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3.25pt;height:27.35pt;mso-position-horizontal-relative:char;mso-position-vertical-relative:line" coordorigin="0,0" coordsize="9865,547">
            <v:shape style="position:absolute;left:8755;top:72;width:1110;height:330" type="#_x0000_t75" stroked="false">
              <v:imagedata r:id="rId5" o:title=""/>
            </v:shape>
            <v:shape style="position:absolute;left:8209;top:0;width:479;height:479" type="#_x0000_t75" stroked="false">
              <v:imagedata r:id="rId6" o:title=""/>
            </v:shape>
            <v:shape style="position:absolute;left:8285;top:75;width:331;height:331" type="#_x0000_t75" stroked="false">
              <v:imagedata r:id="rId7" o:title=""/>
            </v:shape>
            <v:line style="position:absolute" from="0,542" to="9865,542" stroked="true" strokeweight=".5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281;width:1369;height:202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26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Ufficiale</w:t>
                    </w:r>
                  </w:p>
                </w:txbxContent>
              </v:textbox>
              <w10:wrap type="none"/>
            </v:shape>
            <v:shape style="position:absolute;left:4667;top:281;width:549;height:19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119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–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before="30"/>
        <w:ind w:left="6456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Lunedì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2022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4"/>
        <w:rPr>
          <w:rFonts w:ascii="Verdana"/>
          <w:sz w:val="21"/>
        </w:rPr>
      </w:pPr>
    </w:p>
    <w:p>
      <w:pPr>
        <w:pStyle w:val="Title"/>
        <w:tabs>
          <w:tab w:pos="1413" w:val="left" w:leader="none"/>
          <w:tab w:pos="8480" w:val="left" w:leader="underscore"/>
        </w:tabs>
        <w:spacing w:before="59"/>
      </w:pPr>
      <w:r>
        <w:rPr/>
        <w:t>7</w:t>
        <w:tab/>
        <w:t>FIDEIUSSIONE</w:t>
      </w:r>
      <w:r>
        <w:rPr>
          <w:spacing w:val="44"/>
        </w:rPr>
        <w:t> </w:t>
      </w:r>
      <w:r>
        <w:rPr/>
        <w:t>PER</w:t>
      </w:r>
      <w:r>
        <w:rPr>
          <w:spacing w:val="38"/>
        </w:rPr>
        <w:t> </w:t>
      </w:r>
      <w:r>
        <w:rPr/>
        <w:t>LA</w:t>
      </w:r>
      <w:r>
        <w:rPr>
          <w:spacing w:val="40"/>
        </w:rPr>
        <w:t> </w:t>
      </w:r>
      <w:r>
        <w:rPr/>
        <w:t>DOMANDA</w:t>
      </w:r>
      <w:r>
        <w:rPr>
          <w:spacing w:val="38"/>
        </w:rPr>
        <w:t> </w:t>
      </w:r>
      <w:r>
        <w:rPr/>
        <w:t>DI</w:t>
      </w:r>
      <w:r>
        <w:rPr>
          <w:spacing w:val="39"/>
        </w:rPr>
        <w:t> </w:t>
      </w:r>
      <w:r>
        <w:rPr/>
        <w:t>AIUTO</w:t>
      </w:r>
      <w:r>
        <w:rPr>
          <w:spacing w:val="39"/>
        </w:rPr>
        <w:t> </w:t>
      </w:r>
      <w:r>
        <w:rPr/>
        <w:t>AMMASSO</w:t>
      </w:r>
      <w:r>
        <w:rPr>
          <w:spacing w:val="40"/>
        </w:rPr>
        <w:t> </w:t>
      </w:r>
      <w:r>
        <w:rPr/>
        <w:t>PRIVATO</w:t>
        <w:tab/>
        <w:t>ANNO</w:t>
      </w:r>
    </w:p>
    <w:p>
      <w:pPr>
        <w:pStyle w:val="Title"/>
        <w:ind w:left="1413"/>
      </w:pPr>
      <w:r>
        <w:rPr/>
        <w:t>_____</w:t>
      </w:r>
      <w:r>
        <w:rPr>
          <w:spacing w:val="42"/>
        </w:rPr>
        <w:t> </w:t>
      </w:r>
      <w:r>
        <w:rPr/>
        <w:t>-</w:t>
      </w:r>
      <w:r>
        <w:rPr>
          <w:spacing w:val="41"/>
        </w:rPr>
        <w:t> </w:t>
      </w:r>
      <w:r>
        <w:rPr/>
        <w:t>REG.</w:t>
      </w:r>
      <w:r>
        <w:rPr>
          <w:spacing w:val="40"/>
        </w:rPr>
        <w:t> </w:t>
      </w:r>
      <w:r>
        <w:rPr/>
        <w:t>UE</w:t>
      </w:r>
      <w:r>
        <w:rPr>
          <w:spacing w:val="41"/>
        </w:rPr>
        <w:t> </w:t>
      </w:r>
      <w:r>
        <w:rPr/>
        <w:t>__________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9"/>
        <w:ind w:right="1054"/>
        <w:jc w:val="right"/>
      </w:pPr>
      <w:r>
        <w:rPr/>
        <w:t>All’Organismo</w:t>
      </w:r>
      <w:r>
        <w:rPr>
          <w:spacing w:val="11"/>
        </w:rPr>
        <w:t> </w:t>
      </w:r>
      <w:r>
        <w:rPr/>
        <w:t>Pagatore</w:t>
      </w:r>
      <w:r>
        <w:rPr>
          <w:spacing w:val="12"/>
        </w:rPr>
        <w:t> </w:t>
      </w:r>
      <w:r>
        <w:rPr/>
        <w:t>Regionale</w:t>
      </w:r>
    </w:p>
    <w:p>
      <w:pPr>
        <w:pStyle w:val="BodyText"/>
        <w:spacing w:line="242" w:lineRule="auto" w:before="2"/>
        <w:ind w:left="7660" w:right="1054" w:hanging="49"/>
        <w:jc w:val="right"/>
      </w:pPr>
      <w:r>
        <w:rPr/>
        <w:t>Regione</w:t>
      </w:r>
      <w:r>
        <w:rPr>
          <w:spacing w:val="5"/>
        </w:rPr>
        <w:t> </w:t>
      </w:r>
      <w:r>
        <w:rPr/>
        <w:t>Lombardia</w:t>
      </w:r>
      <w:r>
        <w:rPr>
          <w:spacing w:val="-38"/>
        </w:rPr>
        <w:t> </w:t>
      </w:r>
      <w:r>
        <w:rPr/>
        <w:t>Palazzo</w:t>
      </w:r>
      <w:r>
        <w:rPr>
          <w:spacing w:val="-1"/>
        </w:rPr>
        <w:t> </w:t>
      </w:r>
      <w:r>
        <w:rPr/>
        <w:t>Lombardia</w:t>
      </w:r>
    </w:p>
    <w:p>
      <w:pPr>
        <w:pStyle w:val="BodyText"/>
        <w:spacing w:before="2"/>
        <w:ind w:right="1055"/>
        <w:jc w:val="right"/>
      </w:pPr>
      <w:r>
        <w:rPr/>
        <w:t>Piazza</w:t>
      </w:r>
      <w:r>
        <w:rPr>
          <w:spacing w:val="2"/>
        </w:rPr>
        <w:t> </w:t>
      </w:r>
      <w:r>
        <w:rPr/>
        <w:t>Città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Lombardia</w:t>
      </w:r>
      <w:r>
        <w:rPr>
          <w:spacing w:val="3"/>
        </w:rPr>
        <w:t> </w:t>
      </w:r>
      <w:r>
        <w:rPr/>
        <w:t>n.</w:t>
      </w:r>
      <w:r>
        <w:rPr>
          <w:spacing w:val="2"/>
        </w:rPr>
        <w:t> </w:t>
      </w:r>
      <w:r>
        <w:rPr/>
        <w:t>1</w:t>
      </w:r>
    </w:p>
    <w:p>
      <w:pPr>
        <w:pStyle w:val="BodyText"/>
        <w:spacing w:before="3"/>
        <w:ind w:right="1053"/>
        <w:jc w:val="right"/>
      </w:pPr>
      <w:r>
        <w:rPr/>
        <w:t>20124</w:t>
      </w:r>
      <w:r>
        <w:rPr>
          <w:spacing w:val="11"/>
        </w:rPr>
        <w:t> </w:t>
      </w:r>
      <w:r>
        <w:rPr/>
        <w:t>MILANO</w:t>
      </w:r>
    </w:p>
    <w:p>
      <w:pPr>
        <w:pStyle w:val="BodyText"/>
        <w:spacing w:before="4"/>
      </w:pPr>
    </w:p>
    <w:p>
      <w:pPr>
        <w:pStyle w:val="BodyText"/>
        <w:tabs>
          <w:tab w:pos="3646" w:val="left" w:leader="none"/>
        </w:tabs>
        <w:spacing w:line="242" w:lineRule="auto" w:before="1"/>
        <w:ind w:left="1056" w:right="6411"/>
      </w:pPr>
      <w:r>
        <w:rPr>
          <w:color w:val="221F1F"/>
        </w:rPr>
        <w:t>Fideiussione</w:t>
      </w:r>
      <w:r>
        <w:rPr>
          <w:color w:val="221F1F"/>
          <w:spacing w:val="3"/>
        </w:rPr>
        <w:t> </w:t>
      </w:r>
      <w:r>
        <w:rPr>
          <w:color w:val="221F1F"/>
        </w:rPr>
        <w:t>n. </w:t>
      </w:r>
      <w:r>
        <w:rPr>
          <w:color w:val="221F1F"/>
          <w:w w:val="101"/>
          <w:u w:val="single" w:color="211E1E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</w:rPr>
        <w:t>                            Luogo</w:t>
      </w:r>
      <w:r>
        <w:rPr>
          <w:color w:val="221F1F"/>
          <w:spacing w:val="3"/>
        </w:rPr>
        <w:t> </w:t>
      </w:r>
      <w:r>
        <w:rPr>
          <w:color w:val="221F1F"/>
        </w:rPr>
        <w:t>e</w:t>
      </w:r>
      <w:r>
        <w:rPr>
          <w:color w:val="221F1F"/>
          <w:spacing w:val="4"/>
        </w:rPr>
        <w:t> </w:t>
      </w:r>
      <w:r>
        <w:rPr>
          <w:color w:val="221F1F"/>
        </w:rPr>
        <w:t>data </w:t>
      </w:r>
      <w:r>
        <w:rPr>
          <w:color w:val="221F1F"/>
          <w:w w:val="101"/>
          <w:u w:val="single" w:color="211E1E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w w:val="51"/>
          <w:u w:val="single" w:color="211E1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66"/>
        <w:jc w:val="center"/>
      </w:pPr>
      <w:r>
        <w:rPr/>
        <w:t>P</w:t>
      </w:r>
      <w:r>
        <w:rPr>
          <w:spacing w:val="-15"/>
        </w:rPr>
        <w:t> </w:t>
      </w:r>
      <w:r>
        <w:rPr>
          <w:spacing w:val="16"/>
        </w:rPr>
        <w:t>REM</w:t>
      </w:r>
      <w:r>
        <w:rPr>
          <w:spacing w:val="-15"/>
        </w:rPr>
        <w:t> </w:t>
      </w:r>
      <w:r>
        <w:rPr>
          <w:spacing w:val="12"/>
        </w:rPr>
        <w:t>ES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15"/>
        </w:rPr>
        <w:t> </w:t>
      </w:r>
      <w:r>
        <w:rPr/>
        <w:t>C</w:t>
      </w:r>
      <w:r>
        <w:rPr>
          <w:spacing w:val="-15"/>
        </w:rPr>
        <w:t> </w:t>
      </w:r>
      <w:r>
        <w:rPr>
          <w:spacing w:val="12"/>
        </w:rPr>
        <w:t>HE</w:t>
      </w:r>
      <w:r>
        <w:rPr>
          <w:spacing w:val="-16"/>
        </w:rPr>
        <w:t> 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298" w:val="left" w:leader="none"/>
          <w:tab w:pos="4496" w:val="left" w:leader="none"/>
          <w:tab w:pos="6473" w:val="left" w:leader="none"/>
          <w:tab w:pos="8001" w:val="left" w:leader="none"/>
        </w:tabs>
        <w:ind w:right="21"/>
        <w:jc w:val="center"/>
      </w:pPr>
      <w:r>
        <w:rPr/>
        <w:t>-</w:t>
        <w:tab/>
        <w:t>il</w:t>
      </w:r>
      <w:r>
        <w:rPr>
          <w:spacing w:val="2"/>
        </w:rPr>
        <w:t> </w:t>
      </w:r>
      <w:r>
        <w:rPr/>
        <w:t>Signor/la</w:t>
      </w:r>
      <w:r>
        <w:rPr>
          <w:spacing w:val="2"/>
        </w:rPr>
        <w:t> </w:t>
      </w:r>
      <w:r>
        <w:rPr/>
        <w:t>Signora</w:t>
      </w:r>
      <w:r>
        <w:rPr>
          <w:u w:val="single"/>
        </w:rPr>
        <w:tab/>
      </w:r>
      <w:r>
        <w:rPr/>
        <w:t>nato/a</w:t>
      </w:r>
      <w:r>
        <w:rPr>
          <w:spacing w:val="2"/>
        </w:rPr>
        <w:t> </w:t>
      </w:r>
      <w:r>
        <w:rPr/>
        <w:t>a</w:t>
      </w:r>
      <w:r>
        <w:rPr>
          <w:u w:val="single"/>
        </w:rPr>
        <w:tab/>
      </w:r>
      <w:r>
        <w:rPr/>
        <w:t>il</w:t>
      </w:r>
      <w:r>
        <w:rPr>
          <w:spacing w:val="1"/>
        </w:rPr>
        <w:t>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spacing w:after="0"/>
        <w:jc w:val="center"/>
        <w:sectPr>
          <w:type w:val="continuous"/>
          <w:pgSz w:w="10660" w:h="15750"/>
          <w:pgMar w:top="240" w:bottom="280" w:left="280" w:right="280"/>
        </w:sectPr>
      </w:pPr>
    </w:p>
    <w:p>
      <w:pPr>
        <w:pStyle w:val="BodyText"/>
        <w:tabs>
          <w:tab w:pos="3603" w:val="left" w:leader="none"/>
        </w:tabs>
        <w:spacing w:before="3"/>
        <w:ind w:left="1334"/>
      </w:pPr>
      <w:r>
        <w:rPr/>
        <w:t>C.F.</w:t>
      </w:r>
      <w:r>
        <w:rPr>
          <w:u w:val="single"/>
        </w:rPr>
        <w:t> </w:t>
        <w:tab/>
      </w:r>
    </w:p>
    <w:p>
      <w:pPr>
        <w:pStyle w:val="BodyText"/>
        <w:tabs>
          <w:tab w:pos="855" w:val="left" w:leader="none"/>
          <w:tab w:pos="1878" w:val="left" w:leader="none"/>
          <w:tab w:pos="2328" w:val="left" w:leader="none"/>
          <w:tab w:pos="4868" w:val="left" w:leader="none"/>
        </w:tabs>
        <w:spacing w:before="3"/>
        <w:ind w:left="273"/>
      </w:pPr>
      <w:r>
        <w:rPr/>
        <w:br w:type="column"/>
      </w:r>
      <w:r>
        <w:rPr/>
        <w:t>con</w:t>
        <w:tab/>
        <w:t>residenza</w:t>
        <w:tab/>
        <w:t>in</w:t>
        <w:tab/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spacing w:before="3"/>
        <w:ind w:left="27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via</w:t>
      </w:r>
    </w:p>
    <w:p>
      <w:pPr>
        <w:spacing w:after="0"/>
        <w:jc w:val="left"/>
        <w:rPr>
          <w:sz w:val="18"/>
        </w:rPr>
        <w:sectPr>
          <w:type w:val="continuous"/>
          <w:pgSz w:w="10660" w:h="15750"/>
          <w:pgMar w:top="240" w:bottom="280" w:left="280" w:right="280"/>
          <w:cols w:num="3" w:equalWidth="0">
            <w:col w:w="3604" w:space="40"/>
            <w:col w:w="4869" w:space="39"/>
            <w:col w:w="1548"/>
          </w:cols>
        </w:sectPr>
      </w:pPr>
    </w:p>
    <w:p>
      <w:pPr>
        <w:pStyle w:val="BodyText"/>
        <w:tabs>
          <w:tab w:pos="2448" w:val="left" w:leader="none"/>
          <w:tab w:pos="2747" w:val="left" w:leader="none"/>
          <w:tab w:pos="3138" w:val="left" w:leader="none"/>
          <w:tab w:pos="3903" w:val="left" w:leader="none"/>
          <w:tab w:pos="4295" w:val="left" w:leader="none"/>
          <w:tab w:pos="4986" w:val="left" w:leader="none"/>
          <w:tab w:pos="6391" w:val="left" w:leader="none"/>
          <w:tab w:pos="7003" w:val="left" w:leader="none"/>
        </w:tabs>
        <w:spacing w:before="3"/>
        <w:ind w:left="272"/>
        <w:jc w:val="center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,</w:t>
        <w:tab/>
        <w:t>in</w:t>
        <w:tab/>
        <w:t>qualità</w:t>
        <w:tab/>
        <w:t>di</w:t>
        <w:tab/>
        <w:t>legale</w:t>
        <w:tab/>
        <w:t>rappresentante</w:t>
        <w:tab/>
        <w:t>della</w:t>
        <w:tab/>
        <w:t>Società/Ditta</w:t>
      </w: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80.740601pt;margin-top:10.029809pt;width:380.95pt;height:.1pt;mso-position-horizontal-relative:page;mso-position-vertical-relative:paragraph;z-index:-15728128;mso-wrap-distance-left:0;mso-wrap-distance-right:0" coordorigin="1615,201" coordsize="7619,0" path="m1615,201l9234,201e" filled="false" stroked="true" strokeweight=".59130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0.740601pt;margin-top:21.164543pt;width:380.95pt;height:.1pt;mso-position-horizontal-relative:page;mso-position-vertical-relative:paragraph;z-index:-15727616;mso-wrap-distance-left:0;mso-wrap-distance-right:0" coordorigin="1615,423" coordsize="7619,0" path="m1615,423l9233,423e" filled="false" stroked="true" strokeweight=".59130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tabs>
          <w:tab w:pos="5362" w:val="left" w:leader="none"/>
          <w:tab w:pos="8989" w:val="left" w:leader="none"/>
        </w:tabs>
        <w:spacing w:line="210" w:lineRule="exact"/>
        <w:ind w:left="1334"/>
        <w:jc w:val="both"/>
      </w:pPr>
      <w:r>
        <w:rPr/>
        <w:t>con</w:t>
      </w:r>
      <w:r>
        <w:rPr>
          <w:spacing w:val="34"/>
        </w:rPr>
        <w:t> </w:t>
      </w:r>
      <w:r>
        <w:rPr/>
        <w:t>sede</w:t>
      </w:r>
      <w:r>
        <w:rPr>
          <w:spacing w:val="35"/>
        </w:rPr>
        <w:t> </w:t>
      </w:r>
      <w:r>
        <w:rPr/>
        <w:t>legale</w:t>
      </w:r>
      <w:r>
        <w:rPr>
          <w:spacing w:val="35"/>
        </w:rPr>
        <w:t> </w:t>
      </w:r>
      <w:r>
        <w:rPr/>
        <w:t>in</w:t>
      </w:r>
      <w:r>
        <w:rPr>
          <w:u w:val="single"/>
        </w:rPr>
        <w:tab/>
      </w:r>
      <w:r>
        <w:rPr/>
        <w:t>(</w:t>
      </w:r>
      <w:r>
        <w:rPr>
          <w:u w:val="single"/>
        </w:rPr>
        <w:t>     </w:t>
      </w:r>
      <w:r>
        <w:rPr>
          <w:spacing w:val="29"/>
          <w:u w:val="single"/>
        </w:rPr>
        <w:t> </w:t>
      </w:r>
      <w:r>
        <w:rPr/>
        <w:t>)</w:t>
      </w:r>
      <w:r>
        <w:rPr>
          <w:spacing w:val="33"/>
        </w:rPr>
        <w:t> </w:t>
      </w:r>
      <w:r>
        <w:rPr/>
        <w:t>via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3523" w:val="left" w:leader="none"/>
          <w:tab w:pos="4005" w:val="left" w:leader="none"/>
          <w:tab w:pos="6539" w:val="left" w:leader="none"/>
        </w:tabs>
        <w:spacing w:line="242" w:lineRule="auto" w:before="3"/>
        <w:ind w:left="1334" w:right="1055"/>
        <w:jc w:val="both"/>
      </w:pPr>
      <w:r>
        <w:rPr/>
        <w:t>C.F.</w:t>
      </w:r>
      <w:r>
        <w:rPr>
          <w:u w:val="single"/>
        </w:rPr>
        <w:tab/>
        <w:tab/>
      </w:r>
      <w:r>
        <w:rPr/>
        <w:t>P.IVA</w:t>
      </w:r>
      <w:r>
        <w:rPr>
          <w:u w:val="single"/>
        </w:rPr>
        <w:tab/>
      </w:r>
      <w:r>
        <w:rPr/>
        <w:t>iscritta nel registro delle imprese</w:t>
      </w:r>
      <w:r>
        <w:rPr>
          <w:spacing w:val="-38"/>
        </w:rPr>
        <w:t> </w:t>
      </w:r>
      <w:r>
        <w:rPr/>
        <w:t>di</w:t>
      </w:r>
      <w:r>
        <w:rPr>
          <w:u w:val="single"/>
        </w:rPr>
        <w:tab/>
      </w:r>
      <w:r>
        <w:rPr/>
        <w:t>con</w:t>
      </w:r>
      <w:r>
        <w:rPr>
          <w:spacing w:val="17"/>
        </w:rPr>
        <w:t> </w:t>
      </w:r>
      <w:r>
        <w:rPr/>
        <w:t>n.</w:t>
      </w:r>
      <w:r>
        <w:rPr>
          <w:spacing w:val="20"/>
        </w:rPr>
        <w:t> </w:t>
      </w:r>
      <w:r>
        <w:rPr/>
        <w:t>REA</w:t>
      </w:r>
      <w:r>
        <w:rPr>
          <w:u w:val="single"/>
        </w:rPr>
        <w:tab/>
      </w:r>
      <w:r>
        <w:rPr/>
        <w:t>(di</w:t>
      </w:r>
      <w:r>
        <w:rPr>
          <w:spacing w:val="18"/>
        </w:rPr>
        <w:t> </w:t>
      </w:r>
      <w:r>
        <w:rPr/>
        <w:t>seguito</w:t>
      </w:r>
      <w:r>
        <w:rPr>
          <w:spacing w:val="19"/>
        </w:rPr>
        <w:t> </w:t>
      </w:r>
      <w:r>
        <w:rPr/>
        <w:t>indicato</w:t>
      </w:r>
      <w:r>
        <w:rPr>
          <w:spacing w:val="20"/>
        </w:rPr>
        <w:t> </w:t>
      </w:r>
      <w:r>
        <w:rPr/>
        <w:t>Contraente),</w:t>
      </w:r>
      <w:r>
        <w:rPr>
          <w:spacing w:val="-38"/>
        </w:rPr>
        <w:t> </w:t>
      </w:r>
      <w:r>
        <w:rPr/>
        <w:t>ha</w:t>
      </w:r>
      <w:r>
        <w:rPr>
          <w:spacing w:val="1"/>
        </w:rPr>
        <w:t> </w:t>
      </w:r>
      <w:r>
        <w:rPr/>
        <w:t>inoltrato</w:t>
      </w:r>
      <w:r>
        <w:rPr>
          <w:spacing w:val="1"/>
        </w:rPr>
        <w:t> </w:t>
      </w:r>
      <w:r>
        <w:rPr/>
        <w:t>all’Organismo</w:t>
      </w:r>
      <w:r>
        <w:rPr>
          <w:spacing w:val="1"/>
        </w:rPr>
        <w:t> </w:t>
      </w:r>
      <w:r>
        <w:rPr/>
        <w:t>Pagatore</w:t>
      </w:r>
      <w:r>
        <w:rPr>
          <w:spacing w:val="1"/>
        </w:rPr>
        <w:t> </w:t>
      </w:r>
      <w:r>
        <w:rPr/>
        <w:t>Regionale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Regione</w:t>
      </w:r>
      <w:r>
        <w:rPr>
          <w:spacing w:val="1"/>
        </w:rPr>
        <w:t> </w:t>
      </w:r>
      <w:r>
        <w:rPr/>
        <w:t>Lombardia</w:t>
      </w:r>
      <w:r>
        <w:rPr>
          <w:spacing w:val="1"/>
        </w:rPr>
        <w:t> </w:t>
      </w:r>
      <w:r>
        <w:rPr/>
        <w:t>C.F.</w:t>
      </w:r>
      <w:r>
        <w:rPr>
          <w:spacing w:val="1"/>
        </w:rPr>
        <w:t> </w:t>
      </w:r>
      <w:r>
        <w:rPr/>
        <w:t>80050050154</w:t>
      </w:r>
      <w:r>
        <w:rPr>
          <w:spacing w:val="1"/>
        </w:rPr>
        <w:t> </w:t>
      </w:r>
      <w:r>
        <w:rPr>
          <w:color w:val="221F1F"/>
        </w:rPr>
        <w:t>(di</w:t>
      </w:r>
      <w:r>
        <w:rPr>
          <w:color w:val="221F1F"/>
          <w:spacing w:val="40"/>
        </w:rPr>
        <w:t> </w:t>
      </w:r>
      <w:r>
        <w:rPr>
          <w:color w:val="221F1F"/>
        </w:rPr>
        <w:t>seguito</w:t>
      </w:r>
      <w:r>
        <w:rPr>
          <w:color w:val="221F1F"/>
          <w:spacing w:val="1"/>
        </w:rPr>
        <w:t> </w:t>
      </w:r>
      <w:r>
        <w:rPr>
          <w:color w:val="221F1F"/>
        </w:rPr>
        <w:t>indicato</w:t>
      </w:r>
      <w:r>
        <w:rPr>
          <w:color w:val="221F1F"/>
          <w:spacing w:val="77"/>
        </w:rPr>
        <w:t> </w:t>
      </w:r>
      <w:r>
        <w:rPr>
          <w:color w:val="221F1F"/>
        </w:rPr>
        <w:t>OPLO)</w:t>
      </w:r>
      <w:r>
        <w:rPr>
          <w:color w:val="221F1F"/>
          <w:spacing w:val="77"/>
        </w:rPr>
        <w:t> </w:t>
      </w:r>
      <w:r>
        <w:rPr/>
        <w:t>domanda</w:t>
      </w:r>
      <w:r>
        <w:rPr>
          <w:spacing w:val="78"/>
        </w:rPr>
        <w:t> </w:t>
      </w:r>
      <w:r>
        <w:rPr/>
        <w:t>di</w:t>
      </w:r>
      <w:r>
        <w:rPr>
          <w:spacing w:val="77"/>
        </w:rPr>
        <w:t> </w:t>
      </w:r>
      <w:r>
        <w:rPr/>
        <w:t>aiuto</w:t>
      </w:r>
      <w:r>
        <w:rPr>
          <w:spacing w:val="78"/>
        </w:rPr>
        <w:t> </w:t>
      </w:r>
      <w:r>
        <w:rPr/>
        <w:t>al</w:t>
      </w:r>
      <w:r>
        <w:rPr>
          <w:spacing w:val="79"/>
        </w:rPr>
        <w:t> </w:t>
      </w:r>
      <w:r>
        <w:rPr/>
        <w:t>fine</w:t>
      </w:r>
      <w:r>
        <w:rPr>
          <w:spacing w:val="77"/>
        </w:rPr>
        <w:t> </w:t>
      </w:r>
      <w:r>
        <w:rPr/>
        <w:t>di</w:t>
      </w:r>
      <w:r>
        <w:rPr>
          <w:spacing w:val="78"/>
        </w:rPr>
        <w:t> </w:t>
      </w:r>
      <w:r>
        <w:rPr/>
        <w:t>poter</w:t>
      </w:r>
      <w:r>
        <w:rPr>
          <w:spacing w:val="76"/>
        </w:rPr>
        <w:t> </w:t>
      </w:r>
      <w:r>
        <w:rPr/>
        <w:t>effettuare</w:t>
      </w:r>
      <w:r>
        <w:rPr>
          <w:spacing w:val="77"/>
        </w:rPr>
        <w:t> </w:t>
      </w:r>
      <w:r>
        <w:rPr/>
        <w:t>l'ammasso</w:t>
      </w:r>
      <w:r>
        <w:rPr>
          <w:spacing w:val="78"/>
        </w:rPr>
        <w:t> </w:t>
      </w:r>
      <w:r>
        <w:rPr/>
        <w:t>privato</w:t>
      </w:r>
      <w:r>
        <w:rPr>
          <w:spacing w:val="78"/>
        </w:rPr>
        <w:t> </w:t>
      </w:r>
      <w:r>
        <w:rPr/>
        <w:t>di</w:t>
      </w:r>
      <w:r>
        <w:rPr>
          <w:spacing w:val="79"/>
        </w:rPr>
        <w:t> </w:t>
      </w:r>
      <w:r>
        <w:rPr/>
        <w:t>tonnellate</w:t>
      </w:r>
    </w:p>
    <w:p>
      <w:pPr>
        <w:tabs>
          <w:tab w:pos="2785" w:val="left" w:leader="none"/>
          <w:tab w:pos="5756" w:val="left" w:leader="none"/>
        </w:tabs>
        <w:spacing w:before="2"/>
        <w:ind w:left="1334" w:right="0" w:firstLine="0"/>
        <w:jc w:val="both"/>
        <w:rPr>
          <w:i/>
          <w:sz w:val="18"/>
        </w:rPr>
      </w:pPr>
      <w:r>
        <w:rPr>
          <w:w w:val="101"/>
          <w:sz w:val="18"/>
          <w:u w:val="single"/>
        </w:rPr>
        <w:t> </w:t>
      </w:r>
      <w:r>
        <w:rPr>
          <w:sz w:val="18"/>
          <w:u w:val="single"/>
        </w:rPr>
        <w:tab/>
      </w:r>
      <w:r>
        <w:rPr>
          <w:spacing w:val="15"/>
          <w:sz w:val="18"/>
        </w:rPr>
        <w:t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i/>
          <w:sz w:val="18"/>
        </w:rPr>
        <w:t>Inserire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Categoria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19"/>
          <w:sz w:val="18"/>
        </w:rPr>
        <w:t> </w:t>
      </w:r>
      <w:r>
        <w:rPr>
          <w:i/>
          <w:sz w:val="18"/>
        </w:rPr>
        <w:t>il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numero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Codice</w:t>
      </w:r>
    </w:p>
    <w:p>
      <w:pPr>
        <w:spacing w:after="0"/>
        <w:jc w:val="both"/>
        <w:rPr>
          <w:sz w:val="18"/>
        </w:rPr>
        <w:sectPr>
          <w:type w:val="continuous"/>
          <w:pgSz w:w="10660" w:h="15750"/>
          <w:pgMar w:top="240" w:bottom="280" w:left="280" w:right="280"/>
        </w:sectPr>
      </w:pPr>
    </w:p>
    <w:p>
      <w:pPr>
        <w:tabs>
          <w:tab w:pos="5947" w:val="left" w:leader="none"/>
        </w:tabs>
        <w:spacing w:before="3"/>
        <w:ind w:left="1334" w:right="0" w:firstLine="0"/>
        <w:jc w:val="left"/>
        <w:rPr>
          <w:sz w:val="18"/>
        </w:rPr>
      </w:pPr>
      <w:r>
        <w:rPr>
          <w:i/>
          <w:sz w:val="18"/>
        </w:rPr>
        <w:t>NC</w:t>
      </w:r>
      <w:r>
        <w:rPr>
          <w:i/>
          <w:spacing w:val="23"/>
          <w:sz w:val="18"/>
        </w:rPr>
        <w:t> </w:t>
      </w:r>
      <w:r>
        <w:rPr>
          <w:i/>
          <w:sz w:val="18"/>
        </w:rPr>
        <w:t>dei</w:t>
      </w:r>
      <w:r>
        <w:rPr>
          <w:i/>
          <w:spacing w:val="63"/>
          <w:sz w:val="18"/>
        </w:rPr>
        <w:t> </w:t>
      </w:r>
      <w:r>
        <w:rPr>
          <w:i/>
          <w:sz w:val="18"/>
        </w:rPr>
        <w:t>prodotti</w:t>
      </w:r>
      <w:r>
        <w:rPr>
          <w:sz w:val="18"/>
        </w:rPr>
        <w:t>)</w:t>
      </w:r>
      <w:r>
        <w:rPr>
          <w:spacing w:val="63"/>
          <w:sz w:val="18"/>
        </w:rPr>
        <w:t> </w:t>
      </w:r>
      <w:r>
        <w:rPr>
          <w:sz w:val="18"/>
        </w:rPr>
        <w:t>per</w:t>
      </w:r>
      <w:r>
        <w:rPr>
          <w:spacing w:val="63"/>
          <w:sz w:val="18"/>
        </w:rPr>
        <w:t> </w:t>
      </w:r>
      <w:r>
        <w:rPr>
          <w:sz w:val="18"/>
        </w:rPr>
        <w:t>la</w:t>
      </w:r>
      <w:r>
        <w:rPr>
          <w:spacing w:val="64"/>
          <w:sz w:val="18"/>
        </w:rPr>
        <w:t> </w:t>
      </w:r>
      <w:r>
        <w:rPr>
          <w:sz w:val="18"/>
        </w:rPr>
        <w:t>durata</w:t>
      </w:r>
      <w:r>
        <w:rPr>
          <w:spacing w:val="64"/>
          <w:sz w:val="18"/>
        </w:rPr>
        <w:t> </w:t>
      </w:r>
      <w:r>
        <w:rPr>
          <w:sz w:val="18"/>
        </w:rPr>
        <w:t>di</w:t>
      </w:r>
      <w:r>
        <w:rPr>
          <w:spacing w:val="64"/>
          <w:sz w:val="18"/>
        </w:rPr>
        <w:t> </w:t>
      </w:r>
      <w:r>
        <w:rPr>
          <w:sz w:val="18"/>
        </w:rPr>
        <w:t>giorni  </w:t>
      </w:r>
      <w:r>
        <w:rPr>
          <w:spacing w:val="-20"/>
          <w:sz w:val="18"/>
        </w:rPr>
        <w:t> </w:t>
      </w:r>
      <w:r>
        <w:rPr>
          <w:w w:val="101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tabs>
          <w:tab w:pos="2331" w:val="left" w:leader="none"/>
        </w:tabs>
        <w:spacing w:before="3"/>
        <w:ind w:left="1334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/>
        <w:t>relativo</w:t>
      </w:r>
      <w:r>
        <w:rPr>
          <w:spacing w:val="4"/>
        </w:rPr>
        <w:t> </w:t>
      </w:r>
      <w:r>
        <w:rPr/>
        <w:t>all’ammasso</w:t>
      </w:r>
      <w:r>
        <w:rPr>
          <w:spacing w:val="5"/>
        </w:rPr>
        <w:t> </w:t>
      </w:r>
      <w:r>
        <w:rPr/>
        <w:t>privato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oggetto;</w:t>
      </w:r>
    </w:p>
    <w:p>
      <w:pPr>
        <w:pStyle w:val="BodyText"/>
        <w:spacing w:before="3"/>
        <w:ind w:left="62"/>
      </w:pPr>
      <w:r>
        <w:rPr/>
        <w:br w:type="column"/>
      </w:r>
      <w:r>
        <w:rPr/>
        <w:t>alle</w:t>
      </w:r>
      <w:r>
        <w:rPr>
          <w:spacing w:val="65"/>
        </w:rPr>
        <w:t> </w:t>
      </w:r>
      <w:r>
        <w:rPr/>
        <w:t>condizioni</w:t>
      </w:r>
      <w:r>
        <w:rPr>
          <w:spacing w:val="67"/>
        </w:rPr>
        <w:t> </w:t>
      </w:r>
      <w:r>
        <w:rPr/>
        <w:t>stabilite</w:t>
      </w:r>
      <w:r>
        <w:rPr>
          <w:spacing w:val="66"/>
        </w:rPr>
        <w:t> </w:t>
      </w:r>
      <w:r>
        <w:rPr/>
        <w:t>dal</w:t>
      </w:r>
      <w:r>
        <w:rPr>
          <w:spacing w:val="66"/>
        </w:rPr>
        <w:t> </w:t>
      </w:r>
      <w:r>
        <w:rPr/>
        <w:t>Reg.</w:t>
      </w:r>
      <w:r>
        <w:rPr>
          <w:spacing w:val="66"/>
        </w:rPr>
        <w:t> </w:t>
      </w:r>
      <w:r>
        <w:rPr/>
        <w:t>(UE)</w:t>
      </w:r>
    </w:p>
    <w:p>
      <w:pPr>
        <w:spacing w:after="0"/>
        <w:sectPr>
          <w:type w:val="continuous"/>
          <w:pgSz w:w="10660" w:h="15750"/>
          <w:pgMar w:top="240" w:bottom="280" w:left="280" w:right="280"/>
          <w:cols w:num="2" w:equalWidth="0">
            <w:col w:w="5948" w:space="40"/>
            <w:col w:w="4112"/>
          </w:cols>
        </w:sectPr>
      </w:pPr>
    </w:p>
    <w:p>
      <w:pPr>
        <w:pStyle w:val="ListParagraph"/>
        <w:numPr>
          <w:ilvl w:val="0"/>
          <w:numId w:val="1"/>
        </w:numPr>
        <w:tabs>
          <w:tab w:pos="1334" w:val="left" w:leader="none"/>
          <w:tab w:pos="1335" w:val="left" w:leader="none"/>
        </w:tabs>
        <w:spacing w:line="240" w:lineRule="auto" w:before="2" w:after="0"/>
        <w:ind w:left="1334" w:right="0" w:hanging="299"/>
        <w:jc w:val="left"/>
        <w:rPr>
          <w:sz w:val="18"/>
        </w:rPr>
      </w:pP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garanzia</w:t>
      </w:r>
      <w:r>
        <w:rPr>
          <w:spacing w:val="27"/>
          <w:sz w:val="18"/>
        </w:rPr>
        <w:t> </w:t>
      </w:r>
      <w:r>
        <w:rPr>
          <w:sz w:val="18"/>
        </w:rPr>
        <w:t>dell'adempimento</w:t>
      </w:r>
      <w:r>
        <w:rPr>
          <w:spacing w:val="29"/>
          <w:sz w:val="18"/>
        </w:rPr>
        <w:t> </w:t>
      </w:r>
      <w:r>
        <w:rPr>
          <w:sz w:val="18"/>
        </w:rPr>
        <w:t>delle</w:t>
      </w:r>
      <w:r>
        <w:rPr>
          <w:spacing w:val="28"/>
          <w:sz w:val="18"/>
        </w:rPr>
        <w:t> </w:t>
      </w:r>
      <w:r>
        <w:rPr>
          <w:sz w:val="18"/>
        </w:rPr>
        <w:t>condizioni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28"/>
          <w:sz w:val="18"/>
        </w:rPr>
        <w:t> </w:t>
      </w:r>
      <w:r>
        <w:rPr>
          <w:sz w:val="18"/>
        </w:rPr>
        <w:t>delle</w:t>
      </w:r>
      <w:r>
        <w:rPr>
          <w:spacing w:val="28"/>
          <w:sz w:val="18"/>
        </w:rPr>
        <w:t> </w:t>
      </w:r>
      <w:r>
        <w:rPr>
          <w:sz w:val="18"/>
        </w:rPr>
        <w:t>modalità</w:t>
      </w:r>
      <w:r>
        <w:rPr>
          <w:spacing w:val="28"/>
          <w:sz w:val="18"/>
        </w:rPr>
        <w:t> </w:t>
      </w:r>
      <w:r>
        <w:rPr>
          <w:sz w:val="18"/>
        </w:rPr>
        <w:t>di</w:t>
      </w:r>
      <w:r>
        <w:rPr>
          <w:spacing w:val="28"/>
          <w:sz w:val="18"/>
        </w:rPr>
        <w:t> </w:t>
      </w:r>
      <w:r>
        <w:rPr>
          <w:sz w:val="18"/>
        </w:rPr>
        <w:t>esecuzione</w:t>
      </w:r>
      <w:r>
        <w:rPr>
          <w:spacing w:val="30"/>
          <w:sz w:val="18"/>
        </w:rPr>
        <w:t> </w:t>
      </w:r>
      <w:r>
        <w:rPr>
          <w:sz w:val="18"/>
        </w:rPr>
        <w:t>di</w:t>
      </w:r>
      <w:r>
        <w:rPr>
          <w:spacing w:val="28"/>
          <w:sz w:val="18"/>
        </w:rPr>
        <w:t> </w:t>
      </w:r>
      <w:r>
        <w:rPr>
          <w:sz w:val="18"/>
        </w:rPr>
        <w:t>detto</w:t>
      </w:r>
      <w:r>
        <w:rPr>
          <w:spacing w:val="28"/>
          <w:sz w:val="18"/>
        </w:rPr>
        <w:t> </w:t>
      </w:r>
      <w:r>
        <w:rPr>
          <w:sz w:val="18"/>
        </w:rPr>
        <w:t>ammasso</w:t>
      </w:r>
      <w:r>
        <w:rPr>
          <w:spacing w:val="34"/>
          <w:sz w:val="18"/>
        </w:rPr>
        <w:t> </w:t>
      </w:r>
      <w:r>
        <w:rPr>
          <w:sz w:val="18"/>
        </w:rPr>
        <w:t>deve</w:t>
      </w:r>
    </w:p>
    <w:p>
      <w:pPr>
        <w:pStyle w:val="BodyText"/>
        <w:tabs>
          <w:tab w:pos="4074" w:val="left" w:leader="none"/>
          <w:tab w:pos="6455" w:val="left" w:leader="none"/>
        </w:tabs>
        <w:spacing w:before="3"/>
        <w:ind w:left="271"/>
        <w:jc w:val="center"/>
      </w:pPr>
      <w:r>
        <w:rPr/>
        <w:t>prestarsi</w:t>
      </w:r>
      <w:r>
        <w:rPr>
          <w:spacing w:val="68"/>
        </w:rPr>
        <w:t> </w:t>
      </w:r>
      <w:r>
        <w:rPr/>
        <w:t>cauzione,</w:t>
      </w:r>
      <w:r>
        <w:rPr>
          <w:spacing w:val="69"/>
        </w:rPr>
        <w:t> </w:t>
      </w:r>
      <w:r>
        <w:rPr/>
        <w:t>ai</w:t>
      </w:r>
      <w:r>
        <w:rPr>
          <w:spacing w:val="68"/>
        </w:rPr>
        <w:t> </w:t>
      </w:r>
      <w:r>
        <w:rPr/>
        <w:t>sensi</w:t>
      </w:r>
      <w:r>
        <w:rPr>
          <w:spacing w:val="69"/>
        </w:rPr>
        <w:t> </w:t>
      </w:r>
      <w:r>
        <w:rPr/>
        <w:t>dell’articolo</w:t>
      </w:r>
      <w:r>
        <w:rPr>
          <w:u w:val="single"/>
        </w:rPr>
        <w:tab/>
      </w:r>
      <w:r>
        <w:rPr/>
        <w:t>dei</w:t>
      </w:r>
      <w:r>
        <w:rPr>
          <w:spacing w:val="67"/>
        </w:rPr>
        <w:t> </w:t>
      </w:r>
      <w:r>
        <w:rPr/>
        <w:t>Reg.</w:t>
      </w:r>
      <w:r>
        <w:rPr>
          <w:spacing w:val="67"/>
        </w:rPr>
        <w:t> </w:t>
      </w:r>
      <w:r>
        <w:rPr/>
        <w:t>(UE)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mediante</w:t>
      </w:r>
      <w:r>
        <w:rPr>
          <w:spacing w:val="67"/>
        </w:rPr>
        <w:t> </w:t>
      </w:r>
      <w:r>
        <w:rPr/>
        <w:t>atto</w:t>
      </w:r>
      <w:r>
        <w:rPr>
          <w:spacing w:val="68"/>
        </w:rPr>
        <w:t> </w:t>
      </w:r>
      <w:r>
        <w:rPr/>
        <w:t>di</w:t>
      </w:r>
    </w:p>
    <w:p>
      <w:pPr>
        <w:tabs>
          <w:tab w:pos="5816" w:val="left" w:leader="none"/>
        </w:tabs>
        <w:spacing w:line="242" w:lineRule="auto" w:before="3"/>
        <w:ind w:left="1334" w:right="1055" w:firstLine="0"/>
        <w:jc w:val="both"/>
        <w:rPr>
          <w:sz w:val="18"/>
        </w:rPr>
      </w:pPr>
      <w:r>
        <w:rPr>
          <w:sz w:val="18"/>
        </w:rPr>
        <w:t>fideiussione</w:t>
      </w:r>
      <w:r>
        <w:rPr>
          <w:spacing w:val="-7"/>
          <w:sz w:val="18"/>
        </w:rPr>
        <w:t> </w:t>
      </w:r>
      <w:r>
        <w:rPr>
          <w:sz w:val="18"/>
        </w:rPr>
        <w:t>per</w:t>
      </w:r>
      <w:r>
        <w:rPr>
          <w:spacing w:val="-6"/>
          <w:sz w:val="18"/>
        </w:rPr>
        <w:t> </w:t>
      </w:r>
      <w:r>
        <w:rPr>
          <w:sz w:val="18"/>
        </w:rPr>
        <w:t>l'importo</w:t>
      </w:r>
      <w:r>
        <w:rPr>
          <w:spacing w:val="-7"/>
          <w:sz w:val="18"/>
        </w:rPr>
        <w:t> </w:t>
      </w:r>
      <w:r>
        <w:rPr>
          <w:sz w:val="18"/>
        </w:rPr>
        <w:t>di</w:t>
      </w:r>
      <w:r>
        <w:rPr>
          <w:spacing w:val="-6"/>
          <w:sz w:val="18"/>
        </w:rPr>
        <w:t> </w:t>
      </w:r>
      <w:r>
        <w:rPr>
          <w:sz w:val="18"/>
        </w:rPr>
        <w:t>€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i/>
          <w:sz w:val="18"/>
        </w:rPr>
        <w:t>in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cifre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lettere</w:t>
      </w:r>
      <w:r>
        <w:rPr>
          <w:sz w:val="18"/>
        </w:rPr>
        <w:t>)</w:t>
      </w:r>
      <w:r>
        <w:rPr>
          <w:spacing w:val="-5"/>
          <w:sz w:val="18"/>
        </w:rPr>
        <w:t> </w:t>
      </w:r>
      <w:r>
        <w:rPr>
          <w:sz w:val="18"/>
        </w:rPr>
        <w:t>pari</w:t>
      </w:r>
      <w:r>
        <w:rPr>
          <w:spacing w:val="-5"/>
          <w:sz w:val="18"/>
        </w:rPr>
        <w:t> </w:t>
      </w:r>
      <w:r>
        <w:rPr>
          <w:sz w:val="18"/>
        </w:rPr>
        <w:t>al</w:t>
      </w:r>
      <w:r>
        <w:rPr>
          <w:spacing w:val="-4"/>
          <w:sz w:val="18"/>
        </w:rPr>
        <w:t> </w:t>
      </w:r>
      <w:r>
        <w:rPr>
          <w:sz w:val="18"/>
        </w:rPr>
        <w:t>20%</w:t>
      </w:r>
      <w:r>
        <w:rPr>
          <w:spacing w:val="-5"/>
          <w:sz w:val="18"/>
        </w:rPr>
        <w:t> </w:t>
      </w:r>
      <w:r>
        <w:rPr>
          <w:sz w:val="18"/>
        </w:rPr>
        <w:t>dell’importo</w:t>
      </w:r>
      <w:r>
        <w:rPr>
          <w:spacing w:val="-38"/>
          <w:sz w:val="18"/>
        </w:rPr>
        <w:t> </w:t>
      </w:r>
      <w:r>
        <w:rPr>
          <w:sz w:val="18"/>
        </w:rPr>
        <w:t>dell’aiuto richiesto;</w:t>
      </w:r>
    </w:p>
    <w:p>
      <w:pPr>
        <w:pStyle w:val="ListParagraph"/>
        <w:numPr>
          <w:ilvl w:val="0"/>
          <w:numId w:val="1"/>
        </w:numPr>
        <w:tabs>
          <w:tab w:pos="1335" w:val="left" w:leader="none"/>
        </w:tabs>
        <w:spacing w:line="242" w:lineRule="auto" w:before="2" w:after="0"/>
        <w:ind w:left="1334" w:right="1055" w:hanging="299"/>
        <w:jc w:val="both"/>
        <w:rPr>
          <w:sz w:val="18"/>
        </w:rPr>
      </w:pPr>
      <w:r>
        <w:rPr>
          <w:sz w:val="18"/>
        </w:rPr>
        <w:t>qualora risulti accertata dagli Organi di controllo, da Amministrazioni pubbliche o da corpi di Polizia</w:t>
      </w:r>
      <w:r>
        <w:rPr>
          <w:spacing w:val="1"/>
          <w:sz w:val="18"/>
        </w:rPr>
        <w:t> </w:t>
      </w:r>
      <w:r>
        <w:rPr>
          <w:sz w:val="18"/>
        </w:rPr>
        <w:t>giudiziaria l’insussistenza totale o parziale del diritto al contributo, OPLO, ai sensi delle disposizioni di cui</w:t>
      </w:r>
      <w:r>
        <w:rPr>
          <w:spacing w:val="1"/>
          <w:sz w:val="18"/>
        </w:rPr>
        <w:t> </w:t>
      </w:r>
      <w:r>
        <w:rPr>
          <w:sz w:val="18"/>
        </w:rPr>
        <w:t>al Manuale OPR per la gestione delle garanzie e Regolamenti UE ivi citati e successive modifiche e</w:t>
      </w:r>
      <w:r>
        <w:rPr>
          <w:spacing w:val="1"/>
          <w:sz w:val="18"/>
        </w:rPr>
        <w:t> </w:t>
      </w:r>
      <w:r>
        <w:rPr>
          <w:sz w:val="18"/>
        </w:rPr>
        <w:t>integrazioni, deve procedere all’immediato incameramento delle somme corrispondenti al sostegno non</w:t>
      </w:r>
      <w:r>
        <w:rPr>
          <w:spacing w:val="1"/>
          <w:sz w:val="18"/>
        </w:rPr>
        <w:t> </w:t>
      </w:r>
      <w:r>
        <w:rPr>
          <w:sz w:val="18"/>
        </w:rPr>
        <w:t>riconosciuto.</w:t>
      </w:r>
    </w:p>
    <w:p>
      <w:pPr>
        <w:pStyle w:val="BodyText"/>
        <w:spacing w:before="135"/>
        <w:jc w:val="center"/>
      </w:pPr>
      <w:r>
        <w:rPr/>
        <w:t>CIÒ</w:t>
      </w:r>
      <w:r>
        <w:rPr>
          <w:spacing w:val="2"/>
        </w:rPr>
        <w:t> </w:t>
      </w:r>
      <w:r>
        <w:rPr/>
        <w:t>PREMESSO</w:t>
      </w:r>
    </w:p>
    <w:p>
      <w:pPr>
        <w:pStyle w:val="BodyText"/>
        <w:tabs>
          <w:tab w:pos="4498" w:val="left" w:leader="none"/>
          <w:tab w:pos="7843" w:val="left" w:leader="none"/>
          <w:tab w:pos="9038" w:val="left" w:leader="none"/>
        </w:tabs>
        <w:spacing w:line="242" w:lineRule="auto" w:before="135"/>
        <w:ind w:left="1056" w:right="1057" w:hanging="1"/>
        <w:jc w:val="both"/>
      </w:pPr>
      <w:r>
        <w:rPr>
          <w:color w:val="221F1F"/>
        </w:rPr>
        <w:t>La</w:t>
      </w:r>
      <w:r>
        <w:rPr>
          <w:color w:val="221F1F"/>
          <w:spacing w:val="4"/>
        </w:rPr>
        <w:t> </w:t>
      </w:r>
      <w:r>
        <w:rPr>
          <w:color w:val="221F1F"/>
        </w:rPr>
        <w:t>Società-Compagnia</w:t>
      </w:r>
      <w:r>
        <w:rPr>
          <w:color w:val="221F1F"/>
          <w:spacing w:val="4"/>
        </w:rPr>
        <w:t> </w:t>
      </w:r>
      <w:r>
        <w:rPr>
          <w:color w:val="221F1F"/>
        </w:rPr>
        <w:t>Assicuratrice/</w:t>
      </w:r>
      <w:r>
        <w:rPr>
          <w:color w:val="221F1F"/>
          <w:spacing w:val="4"/>
        </w:rPr>
        <w:t> </w:t>
      </w:r>
      <w:r>
        <w:rPr>
          <w:color w:val="221F1F"/>
        </w:rPr>
        <w:t>Banca </w:t>
      </w:r>
      <w:r>
        <w:rPr>
          <w:color w:val="221F1F"/>
          <w:spacing w:val="-7"/>
        </w:rPr>
        <w:t> </w:t>
      </w:r>
      <w:r>
        <w:rPr>
          <w:color w:val="221F1F"/>
          <w:w w:val="101"/>
          <w:u w:val="single" w:color="211E1E"/>
        </w:rPr>
        <w:t> </w:t>
      </w:r>
      <w:r>
        <w:rPr>
          <w:color w:val="221F1F"/>
          <w:u w:val="single" w:color="211E1E"/>
        </w:rPr>
        <w:tab/>
        <w:tab/>
        <w:tab/>
      </w:r>
      <w:r>
        <w:rPr>
          <w:color w:val="221F1F"/>
        </w:rPr>
        <w:t>                                                                                                                con</w:t>
      </w:r>
      <w:r>
        <w:rPr>
          <w:color w:val="221F1F"/>
          <w:spacing w:val="4"/>
        </w:rPr>
        <w:t> </w:t>
      </w:r>
      <w:r>
        <w:rPr>
          <w:color w:val="221F1F"/>
        </w:rPr>
        <w:t>CF</w:t>
      </w:r>
      <w:r>
        <w:rPr>
          <w:color w:val="221F1F"/>
          <w:u w:val="single" w:color="211E1E"/>
        </w:rPr>
        <w:tab/>
      </w:r>
      <w:r>
        <w:rPr>
          <w:color w:val="221F1F"/>
        </w:rPr>
        <w:t>P.</w:t>
      </w:r>
      <w:r>
        <w:rPr>
          <w:color w:val="221F1F"/>
          <w:spacing w:val="5"/>
        </w:rPr>
        <w:t> </w:t>
      </w:r>
      <w:r>
        <w:rPr>
          <w:color w:val="221F1F"/>
        </w:rPr>
        <w:t>IVA</w:t>
      </w:r>
      <w:r>
        <w:rPr>
          <w:color w:val="221F1F"/>
          <w:u w:val="single" w:color="211E1E"/>
        </w:rPr>
        <w:tab/>
      </w:r>
      <w:r>
        <w:rPr>
          <w:color w:val="221F1F"/>
        </w:rPr>
        <w:t>e</w:t>
      </w:r>
      <w:r>
        <w:rPr>
          <w:color w:val="221F1F"/>
          <w:spacing w:val="8"/>
        </w:rPr>
        <w:t> </w:t>
      </w:r>
      <w:r>
        <w:rPr>
          <w:color w:val="221F1F"/>
        </w:rPr>
        <w:t>sede</w:t>
      </w:r>
      <w:r>
        <w:rPr>
          <w:color w:val="221F1F"/>
          <w:spacing w:val="6"/>
        </w:rPr>
        <w:t> </w:t>
      </w:r>
      <w:r>
        <w:rPr>
          <w:color w:val="221F1F"/>
        </w:rPr>
        <w:t>legale</w:t>
      </w:r>
      <w:r>
        <w:rPr>
          <w:color w:val="221F1F"/>
          <w:spacing w:val="6"/>
        </w:rPr>
        <w:t> </w:t>
      </w:r>
      <w:r>
        <w:rPr>
          <w:color w:val="221F1F"/>
        </w:rPr>
        <w:t>in</w:t>
      </w:r>
    </w:p>
    <w:p>
      <w:pPr>
        <w:pStyle w:val="BodyText"/>
        <w:tabs>
          <w:tab w:pos="3323" w:val="left" w:leader="none"/>
          <w:tab w:pos="6167" w:val="left" w:leader="none"/>
        </w:tabs>
        <w:spacing w:before="2"/>
        <w:ind w:left="1056"/>
        <w:jc w:val="both"/>
      </w:pPr>
      <w:r>
        <w:rPr>
          <w:color w:val="221F1F"/>
          <w:w w:val="101"/>
          <w:u w:val="single" w:color="211E1E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</w:rPr>
        <w:t> </w:t>
      </w:r>
      <w:r>
        <w:rPr>
          <w:color w:val="221F1F"/>
          <w:spacing w:val="-5"/>
        </w:rPr>
        <w:t> </w:t>
      </w:r>
      <w:r>
        <w:rPr>
          <w:color w:val="221F1F"/>
        </w:rPr>
        <w:t>(</w:t>
      </w:r>
      <w:r>
        <w:rPr>
          <w:color w:val="221F1F"/>
          <w:u w:val="single" w:color="211E1E"/>
        </w:rPr>
        <w:t>     </w:t>
      </w:r>
      <w:r>
        <w:rPr>
          <w:color w:val="221F1F"/>
          <w:spacing w:val="29"/>
          <w:u w:val="single" w:color="211E1E"/>
        </w:rPr>
        <w:t> </w:t>
      </w:r>
      <w:r>
        <w:rPr>
          <w:color w:val="221F1F"/>
        </w:rPr>
        <w:t>)</w:t>
      </w:r>
      <w:r>
        <w:rPr>
          <w:color w:val="221F1F"/>
          <w:spacing w:val="37"/>
        </w:rPr>
        <w:t> </w:t>
      </w:r>
      <w:r>
        <w:rPr>
          <w:color w:val="221F1F"/>
        </w:rPr>
        <w:t>Via</w:t>
      </w:r>
      <w:r>
        <w:rPr>
          <w:color w:val="221F1F"/>
          <w:u w:val="single" w:color="211E1E"/>
        </w:rPr>
        <w:tab/>
      </w:r>
      <w:r>
        <w:rPr>
          <w:color w:val="221F1F"/>
        </w:rPr>
        <w:t>iscritta</w:t>
      </w:r>
      <w:r>
        <w:rPr>
          <w:color w:val="221F1F"/>
          <w:spacing w:val="40"/>
        </w:rPr>
        <w:t> </w:t>
      </w:r>
      <w:r>
        <w:rPr>
          <w:color w:val="221F1F"/>
        </w:rPr>
        <w:t>nel  registro  delle</w:t>
      </w:r>
      <w:r>
        <w:rPr>
          <w:color w:val="221F1F"/>
          <w:spacing w:val="39"/>
        </w:rPr>
        <w:t> </w:t>
      </w:r>
      <w:r>
        <w:rPr>
          <w:color w:val="221F1F"/>
        </w:rPr>
        <w:t>imprese  di</w:t>
      </w:r>
    </w:p>
    <w:p>
      <w:pPr>
        <w:pStyle w:val="BodyText"/>
        <w:tabs>
          <w:tab w:pos="2688" w:val="left" w:leader="none"/>
          <w:tab w:pos="3941" w:val="left" w:leader="none"/>
          <w:tab w:pos="5612" w:val="left" w:leader="none"/>
          <w:tab w:pos="6484" w:val="left" w:leader="none"/>
          <w:tab w:pos="9039" w:val="left" w:leader="none"/>
        </w:tabs>
        <w:spacing w:line="242" w:lineRule="auto" w:before="2"/>
        <w:ind w:left="1056" w:right="1054"/>
        <w:jc w:val="both"/>
      </w:pPr>
      <w:r>
        <w:rPr>
          <w:color w:val="221F1F"/>
          <w:w w:val="101"/>
          <w:u w:val="single" w:color="211E1E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spacing w:val="-8"/>
        </w:rPr>
        <w:t> </w:t>
      </w:r>
      <w:r>
        <w:rPr>
          <w:color w:val="221F1F"/>
        </w:rPr>
        <w:t>con</w:t>
      </w:r>
      <w:r>
        <w:rPr>
          <w:color w:val="221F1F"/>
          <w:spacing w:val="-5"/>
        </w:rPr>
        <w:t> </w:t>
      </w:r>
      <w:r>
        <w:rPr>
          <w:color w:val="221F1F"/>
        </w:rPr>
        <w:t>n.</w:t>
      </w:r>
      <w:r>
        <w:rPr>
          <w:color w:val="221F1F"/>
          <w:spacing w:val="-7"/>
        </w:rPr>
        <w:t> </w:t>
      </w:r>
      <w:r>
        <w:rPr>
          <w:color w:val="221F1F"/>
        </w:rPr>
        <w:t>REA</w:t>
      </w:r>
      <w:r>
        <w:rPr>
          <w:color w:val="221F1F"/>
          <w:u w:val="single" w:color="211E1E"/>
        </w:rPr>
        <w:tab/>
        <w:tab/>
      </w:r>
      <w:r>
        <w:rPr>
          <w:color w:val="221F1F"/>
        </w:rPr>
        <w:t>(di seguito indicata Fideiussore), nella persona</w:t>
      </w:r>
      <w:r>
        <w:rPr>
          <w:color w:val="221F1F"/>
          <w:spacing w:val="-38"/>
        </w:rPr>
        <w:t> </w:t>
      </w:r>
      <w:r>
        <w:rPr>
          <w:color w:val="221F1F"/>
        </w:rPr>
        <w:t>del</w:t>
      </w:r>
      <w:r>
        <w:rPr>
          <w:color w:val="221F1F"/>
          <w:spacing w:val="14"/>
        </w:rPr>
        <w:t> </w:t>
      </w:r>
      <w:r>
        <w:rPr>
          <w:color w:val="221F1F"/>
        </w:rPr>
        <w:t>legale</w:t>
      </w:r>
      <w:r>
        <w:rPr>
          <w:color w:val="221F1F"/>
          <w:spacing w:val="15"/>
        </w:rPr>
        <w:t> </w:t>
      </w:r>
      <w:r>
        <w:rPr>
          <w:color w:val="221F1F"/>
        </w:rPr>
        <w:t>rappresentante</w:t>
      </w:r>
      <w:r>
        <w:rPr>
          <w:color w:val="221F1F"/>
          <w:spacing w:val="16"/>
        </w:rPr>
        <w:t> </w:t>
      </w:r>
      <w:r>
        <w:rPr>
          <w:color w:val="221F1F"/>
        </w:rPr>
        <w:t>pro</w:t>
      </w:r>
      <w:r>
        <w:rPr>
          <w:color w:val="221F1F"/>
          <w:spacing w:val="16"/>
        </w:rPr>
        <w:t> </w:t>
      </w:r>
      <w:r>
        <w:rPr>
          <w:color w:val="221F1F"/>
        </w:rPr>
        <w:t>tempore/procuratore</w:t>
      </w:r>
      <w:r>
        <w:rPr>
          <w:color w:val="221F1F"/>
          <w:spacing w:val="15"/>
        </w:rPr>
        <w:t> </w:t>
      </w:r>
      <w:r>
        <w:rPr>
          <w:color w:val="221F1F"/>
        </w:rPr>
        <w:t>speciale </w:t>
      </w:r>
      <w:r>
        <w:rPr>
          <w:color w:val="221F1F"/>
          <w:spacing w:val="7"/>
        </w:rPr>
        <w:t> </w:t>
      </w:r>
      <w:r>
        <w:rPr>
          <w:color w:val="221F1F"/>
          <w:w w:val="101"/>
          <w:u w:val="single" w:color="211E1E"/>
        </w:rPr>
        <w:t> </w:t>
      </w:r>
      <w:r>
        <w:rPr>
          <w:color w:val="221F1F"/>
          <w:u w:val="single" w:color="211E1E"/>
        </w:rPr>
        <w:tab/>
        <w:tab/>
      </w:r>
      <w:r>
        <w:rPr>
          <w:color w:val="221F1F"/>
        </w:rPr>
        <w:t>                                                                           nato</w:t>
      </w:r>
      <w:r>
        <w:rPr>
          <w:color w:val="221F1F"/>
          <w:spacing w:val="9"/>
        </w:rPr>
        <w:t> </w:t>
      </w:r>
      <w:r>
        <w:rPr>
          <w:color w:val="221F1F"/>
        </w:rPr>
        <w:t>a</w:t>
      </w:r>
      <w:r>
        <w:rPr>
          <w:color w:val="221F1F"/>
          <w:u w:val="single" w:color="211E1E"/>
        </w:rPr>
        <w:tab/>
        <w:tab/>
      </w:r>
      <w:r>
        <w:rPr>
          <w:color w:val="221F1F"/>
        </w:rPr>
        <w:t>il</w:t>
      </w:r>
      <w:r>
        <w:rPr>
          <w:color w:val="221F1F"/>
          <w:u w:val="single" w:color="211E1E"/>
        </w:rPr>
        <w:tab/>
        <w:tab/>
      </w:r>
      <w:r>
        <w:rPr>
          <w:b/>
          <w:color w:val="221F1F"/>
        </w:rPr>
        <w:t>(1)</w:t>
      </w:r>
      <w:r>
        <w:rPr>
          <w:b/>
          <w:color w:val="221F1F"/>
          <w:spacing w:val="13"/>
        </w:rPr>
        <w:t> </w:t>
      </w:r>
      <w:r>
        <w:rPr>
          <w:color w:val="221F1F"/>
        </w:rPr>
        <w:t>dichiara</w:t>
      </w:r>
      <w:r>
        <w:rPr>
          <w:color w:val="221F1F"/>
          <w:spacing w:val="13"/>
        </w:rPr>
        <w:t> </w:t>
      </w:r>
      <w:r>
        <w:rPr>
          <w:color w:val="221F1F"/>
        </w:rPr>
        <w:t>di</w:t>
      </w:r>
      <w:r>
        <w:rPr>
          <w:color w:val="221F1F"/>
          <w:spacing w:val="13"/>
        </w:rPr>
        <w:t> </w:t>
      </w:r>
      <w:r>
        <w:rPr>
          <w:color w:val="221F1F"/>
        </w:rPr>
        <w:t>costituirsi,</w:t>
      </w:r>
      <w:r>
        <w:rPr>
          <w:color w:val="221F1F"/>
          <w:spacing w:val="13"/>
        </w:rPr>
        <w:t> </w:t>
      </w:r>
      <w:r>
        <w:rPr>
          <w:color w:val="221F1F"/>
        </w:rPr>
        <w:t>come</w:t>
      </w:r>
      <w:r>
        <w:rPr>
          <w:color w:val="221F1F"/>
          <w:spacing w:val="13"/>
        </w:rPr>
        <w:t> </w:t>
      </w:r>
      <w:r>
        <w:rPr>
          <w:color w:val="221F1F"/>
        </w:rPr>
        <w:t>in</w:t>
      </w:r>
      <w:r>
        <w:rPr>
          <w:color w:val="221F1F"/>
          <w:w w:val="101"/>
        </w:rPr>
        <w:t> </w:t>
      </w:r>
      <w:r>
        <w:rPr>
          <w:color w:val="221F1F"/>
        </w:rPr>
        <w:t>effetti</w:t>
      </w:r>
      <w:r>
        <w:rPr>
          <w:color w:val="221F1F"/>
          <w:spacing w:val="1"/>
        </w:rPr>
        <w:t> </w:t>
      </w:r>
      <w:r>
        <w:rPr>
          <w:color w:val="221F1F"/>
        </w:rPr>
        <w:t>si</w:t>
      </w:r>
      <w:r>
        <w:rPr>
          <w:color w:val="221F1F"/>
          <w:spacing w:val="1"/>
        </w:rPr>
        <w:t> </w:t>
      </w:r>
      <w:r>
        <w:rPr>
          <w:color w:val="221F1F"/>
        </w:rPr>
        <w:t>costituisce,</w:t>
      </w:r>
      <w:r>
        <w:rPr>
          <w:color w:val="221F1F"/>
          <w:spacing w:val="1"/>
        </w:rPr>
        <w:t> </w:t>
      </w:r>
      <w:r>
        <w:rPr>
          <w:color w:val="221F1F"/>
        </w:rPr>
        <w:t>fideiussore</w:t>
      </w:r>
      <w:r>
        <w:rPr>
          <w:color w:val="221F1F"/>
          <w:spacing w:val="1"/>
        </w:rPr>
        <w:t> </w:t>
      </w:r>
      <w:r>
        <w:rPr>
          <w:color w:val="221F1F"/>
        </w:rPr>
        <w:t>nell’interesse</w:t>
      </w:r>
      <w:r>
        <w:rPr>
          <w:color w:val="221F1F"/>
          <w:spacing w:val="1"/>
        </w:rPr>
        <w:t> </w:t>
      </w:r>
      <w:r>
        <w:rPr>
          <w:color w:val="221F1F"/>
        </w:rPr>
        <w:t>del</w:t>
      </w:r>
      <w:r>
        <w:rPr>
          <w:color w:val="221F1F"/>
          <w:spacing w:val="1"/>
        </w:rPr>
        <w:t> </w:t>
      </w:r>
      <w:r>
        <w:rPr>
          <w:color w:val="221F1F"/>
        </w:rPr>
        <w:t>Contraente,</w:t>
      </w:r>
      <w:r>
        <w:rPr>
          <w:color w:val="221F1F"/>
          <w:spacing w:val="1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favore</w:t>
      </w:r>
      <w:r>
        <w:rPr>
          <w:color w:val="221F1F"/>
          <w:spacing w:val="1"/>
        </w:rPr>
        <w:t> </w:t>
      </w:r>
      <w:r>
        <w:rPr>
          <w:color w:val="221F1F"/>
        </w:rPr>
        <w:t>di</w:t>
      </w:r>
      <w:r>
        <w:rPr>
          <w:color w:val="221F1F"/>
          <w:spacing w:val="1"/>
        </w:rPr>
        <w:t> </w:t>
      </w:r>
      <w:r>
        <w:rPr>
          <w:color w:val="221F1F"/>
        </w:rPr>
        <w:t>OPLO</w:t>
      </w:r>
      <w:r>
        <w:rPr>
          <w:color w:val="221F1F"/>
          <w:spacing w:val="1"/>
        </w:rPr>
        <w:t> </w:t>
      </w:r>
      <w:r>
        <w:rPr>
          <w:color w:val="221F1F"/>
        </w:rPr>
        <w:t>dichiarandosi</w:t>
      </w:r>
      <w:r>
        <w:rPr>
          <w:color w:val="221F1F"/>
          <w:spacing w:val="1"/>
        </w:rPr>
        <w:t> </w:t>
      </w:r>
      <w:r>
        <w:rPr>
          <w:color w:val="221F1F"/>
        </w:rPr>
        <w:t>con</w:t>
      </w:r>
      <w:r>
        <w:rPr>
          <w:color w:val="221F1F"/>
          <w:spacing w:val="1"/>
        </w:rPr>
        <w:t> </w:t>
      </w:r>
      <w:r>
        <w:rPr>
          <w:color w:val="221F1F"/>
        </w:rPr>
        <w:t>il</w:t>
      </w:r>
      <w:r>
        <w:rPr>
          <w:color w:val="221F1F"/>
          <w:spacing w:val="1"/>
        </w:rPr>
        <w:t> </w:t>
      </w:r>
      <w:r>
        <w:rPr>
          <w:color w:val="221F1F"/>
        </w:rPr>
        <w:t>Contraente</w:t>
      </w:r>
      <w:r>
        <w:rPr>
          <w:color w:val="221F1F"/>
          <w:spacing w:val="11"/>
        </w:rPr>
        <w:t> </w:t>
      </w:r>
      <w:r>
        <w:rPr>
          <w:color w:val="221F1F"/>
        </w:rPr>
        <w:t>solidalmente</w:t>
      </w:r>
      <w:r>
        <w:rPr>
          <w:color w:val="221F1F"/>
          <w:spacing w:val="12"/>
        </w:rPr>
        <w:t> </w:t>
      </w:r>
      <w:r>
        <w:rPr>
          <w:color w:val="221F1F"/>
        </w:rPr>
        <w:t>tenuto</w:t>
      </w:r>
      <w:r>
        <w:rPr>
          <w:color w:val="221F1F"/>
          <w:spacing w:val="13"/>
        </w:rPr>
        <w:t> </w:t>
      </w:r>
      <w:r>
        <w:rPr>
          <w:color w:val="221F1F"/>
        </w:rPr>
        <w:t>per</w:t>
      </w:r>
      <w:r>
        <w:rPr>
          <w:color w:val="221F1F"/>
          <w:spacing w:val="13"/>
        </w:rPr>
        <w:t> </w:t>
      </w:r>
      <w:r>
        <w:rPr>
          <w:color w:val="221F1F"/>
        </w:rPr>
        <w:t>l’adempimento</w:t>
      </w:r>
      <w:r>
        <w:rPr>
          <w:color w:val="221F1F"/>
          <w:spacing w:val="14"/>
        </w:rPr>
        <w:t> </w:t>
      </w:r>
      <w:r>
        <w:rPr>
          <w:color w:val="221F1F"/>
        </w:rPr>
        <w:t>dell’obbligazione</w:t>
      </w:r>
      <w:r>
        <w:rPr>
          <w:color w:val="221F1F"/>
          <w:spacing w:val="12"/>
        </w:rPr>
        <w:t> </w:t>
      </w:r>
      <w:r>
        <w:rPr>
          <w:color w:val="221F1F"/>
        </w:rPr>
        <w:t>del</w:t>
      </w:r>
      <w:r>
        <w:rPr>
          <w:color w:val="221F1F"/>
          <w:spacing w:val="12"/>
        </w:rPr>
        <w:t> </w:t>
      </w:r>
      <w:r>
        <w:rPr>
          <w:color w:val="221F1F"/>
        </w:rPr>
        <w:t>versamento</w:t>
      </w:r>
      <w:r>
        <w:rPr>
          <w:color w:val="221F1F"/>
          <w:spacing w:val="14"/>
        </w:rPr>
        <w:t> </w:t>
      </w:r>
      <w:r>
        <w:rPr>
          <w:color w:val="221F1F"/>
        </w:rPr>
        <w:t>di</w:t>
      </w:r>
      <w:r>
        <w:rPr>
          <w:color w:val="221F1F"/>
          <w:spacing w:val="12"/>
        </w:rPr>
        <w:t> </w:t>
      </w:r>
      <w:r>
        <w:rPr>
          <w:color w:val="221F1F"/>
        </w:rPr>
        <w:t>un</w:t>
      </w:r>
      <w:r>
        <w:rPr>
          <w:color w:val="221F1F"/>
          <w:spacing w:val="13"/>
        </w:rPr>
        <w:t> </w:t>
      </w:r>
      <w:r>
        <w:rPr>
          <w:color w:val="221F1F"/>
        </w:rPr>
        <w:t>importo</w:t>
      </w:r>
      <w:r>
        <w:rPr>
          <w:color w:val="221F1F"/>
          <w:spacing w:val="13"/>
        </w:rPr>
        <w:t> </w:t>
      </w:r>
      <w:r>
        <w:rPr>
          <w:color w:val="221F1F"/>
        </w:rPr>
        <w:t>pari</w:t>
      </w:r>
      <w:r>
        <w:rPr>
          <w:color w:val="221F1F"/>
          <w:spacing w:val="14"/>
        </w:rPr>
        <w:t> </w:t>
      </w:r>
      <w:r>
        <w:rPr>
          <w:color w:val="221F1F"/>
        </w:rPr>
        <w:t>al</w:t>
      </w:r>
    </w:p>
    <w:p>
      <w:pPr>
        <w:spacing w:after="0" w:line="242" w:lineRule="auto"/>
        <w:jc w:val="both"/>
        <w:sectPr>
          <w:type w:val="continuous"/>
          <w:pgSz w:w="10660" w:h="15750"/>
          <w:pgMar w:top="240" w:bottom="280" w:left="280" w:right="2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94.25pt;height:27.35pt;mso-position-horizontal-relative:char;mso-position-vertical-relative:line" coordorigin="0,0" coordsize="9885,547">
            <v:shape style="position:absolute;left:547;top:72;width:1110;height:330" type="#_x0000_t75" stroked="false">
              <v:imagedata r:id="rId8" o:title=""/>
            </v:shape>
            <v:shape style="position:absolute;left:2;top:0;width:479;height:479" type="#_x0000_t75" stroked="false">
              <v:imagedata r:id="rId9" o:title=""/>
            </v:shape>
            <v:shape style="position:absolute;left:77;top:75;width:331;height:331" type="#_x0000_t75" stroked="false">
              <v:imagedata r:id="rId10" o:title=""/>
            </v:shape>
            <v:line style="position:absolute" from="0,542" to="9865,542" stroked="true" strokeweight=".5pt" strokecolor="#231f20">
              <v:stroke dashstyle="solid"/>
            </v:line>
            <v:shape style="position:absolute;left:4667;top:281;width:549;height:19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120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–</w:t>
                    </w:r>
                  </w:p>
                </w:txbxContent>
              </v:textbox>
              <w10:wrap type="none"/>
            </v:shape>
            <v:shape style="position:absolute;left:8515;top:281;width:1369;height:202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26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Ufficiale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30"/>
        <w:ind w:left="116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Lunedì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> </w:t>
      </w:r>
      <w:r>
        <w:rPr>
          <w:rFonts w:ascii="Verdana" w:hAnsi="Verdana"/>
          <w:color w:val="198B56"/>
          <w:w w:val="95"/>
          <w:sz w:val="16"/>
        </w:rPr>
        <w:t>2022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"/>
        <w:rPr>
          <w:rFonts w:ascii="Verdana"/>
          <w:sz w:val="21"/>
        </w:rPr>
      </w:pPr>
    </w:p>
    <w:p>
      <w:pPr>
        <w:tabs>
          <w:tab w:pos="7654" w:val="left" w:leader="none"/>
        </w:tabs>
        <w:spacing w:before="65"/>
        <w:ind w:left="1056" w:right="0" w:firstLine="0"/>
        <w:jc w:val="left"/>
        <w:rPr>
          <w:i/>
          <w:sz w:val="18"/>
        </w:rPr>
      </w:pPr>
      <w:r>
        <w:rPr>
          <w:color w:val="221F1F"/>
          <w:sz w:val="18"/>
        </w:rPr>
        <w:t>20%</w:t>
      </w:r>
      <w:r>
        <w:rPr>
          <w:color w:val="221F1F"/>
          <w:spacing w:val="76"/>
          <w:sz w:val="18"/>
        </w:rPr>
        <w:t> </w:t>
      </w:r>
      <w:r>
        <w:rPr>
          <w:color w:val="221F1F"/>
          <w:sz w:val="18"/>
        </w:rPr>
        <w:t>dell’importo</w:t>
      </w:r>
      <w:r>
        <w:rPr>
          <w:color w:val="221F1F"/>
          <w:spacing w:val="77"/>
          <w:sz w:val="18"/>
        </w:rPr>
        <w:t> </w:t>
      </w:r>
      <w:r>
        <w:rPr>
          <w:color w:val="221F1F"/>
          <w:sz w:val="18"/>
        </w:rPr>
        <w:t>dell’aiuto</w:t>
      </w:r>
      <w:r>
        <w:rPr>
          <w:color w:val="221F1F"/>
          <w:spacing w:val="77"/>
          <w:sz w:val="18"/>
        </w:rPr>
        <w:t> </w:t>
      </w:r>
      <w:r>
        <w:rPr>
          <w:color w:val="221F1F"/>
          <w:sz w:val="18"/>
        </w:rPr>
        <w:t>richiesto,</w:t>
      </w:r>
      <w:r>
        <w:rPr>
          <w:color w:val="221F1F"/>
          <w:spacing w:val="76"/>
          <w:sz w:val="18"/>
        </w:rPr>
        <w:t> </w:t>
      </w:r>
      <w:r>
        <w:rPr>
          <w:color w:val="221F1F"/>
          <w:sz w:val="18"/>
        </w:rPr>
        <w:t>che</w:t>
      </w:r>
      <w:r>
        <w:rPr>
          <w:color w:val="221F1F"/>
          <w:spacing w:val="77"/>
          <w:sz w:val="18"/>
        </w:rPr>
        <w:t> </w:t>
      </w:r>
      <w:r>
        <w:rPr>
          <w:color w:val="221F1F"/>
          <w:sz w:val="18"/>
        </w:rPr>
        <w:t>ammonta</w:t>
      </w:r>
      <w:r>
        <w:rPr>
          <w:color w:val="221F1F"/>
          <w:spacing w:val="75"/>
          <w:sz w:val="18"/>
        </w:rPr>
        <w:t> </w:t>
      </w:r>
      <w:r>
        <w:rPr>
          <w:color w:val="221F1F"/>
          <w:sz w:val="18"/>
        </w:rPr>
        <w:t>ad</w:t>
      </w:r>
      <w:r>
        <w:rPr>
          <w:color w:val="221F1F"/>
          <w:spacing w:val="78"/>
          <w:sz w:val="18"/>
        </w:rPr>
        <w:t> </w:t>
      </w:r>
      <w:r>
        <w:rPr>
          <w:color w:val="221F1F"/>
          <w:sz w:val="18"/>
        </w:rPr>
        <w:t>€</w:t>
      </w:r>
      <w:r>
        <w:rPr>
          <w:color w:val="221F1F"/>
          <w:sz w:val="18"/>
          <w:u w:val="single" w:color="211E1E"/>
        </w:rPr>
        <w:tab/>
      </w:r>
      <w:r>
        <w:rPr>
          <w:color w:val="221F1F"/>
          <w:sz w:val="18"/>
        </w:rPr>
        <w:t>(</w:t>
      </w:r>
      <w:r>
        <w:rPr>
          <w:i/>
          <w:color w:val="221F1F"/>
          <w:sz w:val="18"/>
        </w:rPr>
        <w:t>indicare</w:t>
      </w:r>
      <w:r>
        <w:rPr>
          <w:i/>
          <w:color w:val="221F1F"/>
          <w:spacing w:val="36"/>
          <w:sz w:val="18"/>
        </w:rPr>
        <w:t> </w:t>
      </w:r>
      <w:r>
        <w:rPr>
          <w:i/>
          <w:color w:val="221F1F"/>
          <w:sz w:val="18"/>
        </w:rPr>
        <w:t>il</w:t>
      </w:r>
      <w:r>
        <w:rPr>
          <w:i/>
          <w:color w:val="221F1F"/>
          <w:spacing w:val="77"/>
          <w:sz w:val="18"/>
        </w:rPr>
        <w:t> </w:t>
      </w:r>
      <w:r>
        <w:rPr>
          <w:i/>
          <w:color w:val="221F1F"/>
          <w:sz w:val="18"/>
        </w:rPr>
        <w:t>20%</w:t>
      </w:r>
    </w:p>
    <w:p>
      <w:pPr>
        <w:spacing w:line="242" w:lineRule="auto" w:before="2"/>
        <w:ind w:left="1056" w:right="0" w:firstLine="0"/>
        <w:jc w:val="left"/>
        <w:rPr>
          <w:sz w:val="18"/>
        </w:rPr>
      </w:pPr>
      <w:r>
        <w:rPr>
          <w:i/>
          <w:color w:val="221F1F"/>
          <w:sz w:val="18"/>
        </w:rPr>
        <w:t>dell’importo</w:t>
      </w:r>
      <w:r>
        <w:rPr>
          <w:i/>
          <w:color w:val="221F1F"/>
          <w:spacing w:val="21"/>
          <w:sz w:val="18"/>
        </w:rPr>
        <w:t> </w:t>
      </w:r>
      <w:r>
        <w:rPr>
          <w:i/>
          <w:color w:val="221F1F"/>
          <w:sz w:val="18"/>
        </w:rPr>
        <w:t>dell’aiuto</w:t>
      </w:r>
      <w:r>
        <w:rPr>
          <w:i/>
          <w:color w:val="221F1F"/>
          <w:spacing w:val="21"/>
          <w:sz w:val="18"/>
        </w:rPr>
        <w:t> </w:t>
      </w:r>
      <w:r>
        <w:rPr>
          <w:i/>
          <w:color w:val="221F1F"/>
          <w:sz w:val="18"/>
        </w:rPr>
        <w:t>richiesto</w:t>
      </w:r>
      <w:r>
        <w:rPr>
          <w:i/>
          <w:color w:val="221F1F"/>
          <w:spacing w:val="22"/>
          <w:sz w:val="18"/>
        </w:rPr>
        <w:t> </w:t>
      </w:r>
      <w:r>
        <w:rPr>
          <w:i/>
          <w:color w:val="221F1F"/>
          <w:sz w:val="18"/>
        </w:rPr>
        <w:t>in</w:t>
      </w:r>
      <w:r>
        <w:rPr>
          <w:i/>
          <w:color w:val="221F1F"/>
          <w:spacing w:val="21"/>
          <w:sz w:val="18"/>
        </w:rPr>
        <w:t> </w:t>
      </w:r>
      <w:r>
        <w:rPr>
          <w:i/>
          <w:color w:val="221F1F"/>
          <w:sz w:val="18"/>
        </w:rPr>
        <w:t>cifre</w:t>
      </w:r>
      <w:r>
        <w:rPr>
          <w:i/>
          <w:color w:val="221F1F"/>
          <w:spacing w:val="21"/>
          <w:sz w:val="18"/>
        </w:rPr>
        <w:t> </w:t>
      </w:r>
      <w:r>
        <w:rPr>
          <w:i/>
          <w:color w:val="221F1F"/>
          <w:sz w:val="18"/>
        </w:rPr>
        <w:t>e</w:t>
      </w:r>
      <w:r>
        <w:rPr>
          <w:i/>
          <w:color w:val="221F1F"/>
          <w:spacing w:val="20"/>
          <w:sz w:val="18"/>
        </w:rPr>
        <w:t> </w:t>
      </w:r>
      <w:r>
        <w:rPr>
          <w:i/>
          <w:color w:val="221F1F"/>
          <w:sz w:val="18"/>
        </w:rPr>
        <w:t>in</w:t>
      </w:r>
      <w:r>
        <w:rPr>
          <w:i/>
          <w:color w:val="221F1F"/>
          <w:spacing w:val="21"/>
          <w:sz w:val="18"/>
        </w:rPr>
        <w:t> </w:t>
      </w:r>
      <w:r>
        <w:rPr>
          <w:i/>
          <w:color w:val="221F1F"/>
          <w:sz w:val="18"/>
        </w:rPr>
        <w:t>lettere</w:t>
      </w:r>
      <w:r>
        <w:rPr>
          <w:color w:val="221F1F"/>
          <w:sz w:val="18"/>
        </w:rPr>
        <w:t>)</w:t>
      </w:r>
      <w:r>
        <w:rPr>
          <w:color w:val="221F1F"/>
          <w:spacing w:val="22"/>
          <w:sz w:val="18"/>
        </w:rPr>
        <w:t> </w:t>
      </w:r>
      <w:r>
        <w:rPr>
          <w:b/>
          <w:color w:val="221F1F"/>
          <w:sz w:val="18"/>
        </w:rPr>
        <w:t>a</w:t>
      </w:r>
      <w:r>
        <w:rPr>
          <w:b/>
          <w:color w:val="221F1F"/>
          <w:spacing w:val="21"/>
          <w:sz w:val="18"/>
        </w:rPr>
        <w:t> </w:t>
      </w:r>
      <w:r>
        <w:rPr>
          <w:b/>
          <w:color w:val="221F1F"/>
          <w:sz w:val="18"/>
        </w:rPr>
        <w:t>garanzia</w:t>
      </w:r>
      <w:r>
        <w:rPr>
          <w:b/>
          <w:color w:val="221F1F"/>
          <w:spacing w:val="22"/>
          <w:sz w:val="18"/>
        </w:rPr>
        <w:t> </w:t>
      </w:r>
      <w:r>
        <w:rPr>
          <w:b/>
          <w:color w:val="221F1F"/>
          <w:sz w:val="18"/>
        </w:rPr>
        <w:t>dell'adempimento</w:t>
      </w:r>
      <w:r>
        <w:rPr>
          <w:b/>
          <w:color w:val="221F1F"/>
          <w:spacing w:val="21"/>
          <w:sz w:val="18"/>
        </w:rPr>
        <w:t> </w:t>
      </w:r>
      <w:r>
        <w:rPr>
          <w:b/>
          <w:color w:val="221F1F"/>
          <w:sz w:val="18"/>
        </w:rPr>
        <w:t>degli</w:t>
      </w:r>
      <w:r>
        <w:rPr>
          <w:b/>
          <w:color w:val="221F1F"/>
          <w:spacing w:val="22"/>
          <w:sz w:val="18"/>
        </w:rPr>
        <w:t> </w:t>
      </w:r>
      <w:r>
        <w:rPr>
          <w:b/>
          <w:color w:val="221F1F"/>
          <w:sz w:val="18"/>
        </w:rPr>
        <w:t>obblighi</w:t>
      </w:r>
      <w:r>
        <w:rPr>
          <w:b/>
          <w:color w:val="221F1F"/>
          <w:spacing w:val="20"/>
          <w:sz w:val="18"/>
        </w:rPr>
        <w:t> </w:t>
      </w:r>
      <w:r>
        <w:rPr>
          <w:b/>
          <w:color w:val="221F1F"/>
          <w:sz w:val="18"/>
        </w:rPr>
        <w:t>derivanti</w:t>
      </w:r>
      <w:r>
        <w:rPr>
          <w:b/>
          <w:color w:val="221F1F"/>
          <w:spacing w:val="1"/>
          <w:sz w:val="18"/>
        </w:rPr>
        <w:t> </w:t>
      </w:r>
      <w:r>
        <w:rPr>
          <w:b/>
          <w:color w:val="221F1F"/>
          <w:sz w:val="18"/>
        </w:rPr>
        <w:t>dall'accettazione</w:t>
      </w:r>
      <w:r>
        <w:rPr>
          <w:b/>
          <w:color w:val="221F1F"/>
          <w:spacing w:val="1"/>
          <w:sz w:val="18"/>
        </w:rPr>
        <w:t> </w:t>
      </w:r>
      <w:r>
        <w:rPr>
          <w:b/>
          <w:color w:val="221F1F"/>
          <w:sz w:val="18"/>
        </w:rPr>
        <w:t>della domanda di cui</w:t>
      </w:r>
      <w:r>
        <w:rPr>
          <w:b/>
          <w:color w:val="221F1F"/>
          <w:spacing w:val="2"/>
          <w:sz w:val="18"/>
        </w:rPr>
        <w:t> </w:t>
      </w:r>
      <w:r>
        <w:rPr>
          <w:b/>
          <w:color w:val="221F1F"/>
          <w:sz w:val="18"/>
        </w:rPr>
        <w:t>in</w:t>
      </w:r>
      <w:r>
        <w:rPr>
          <w:b/>
          <w:color w:val="221F1F"/>
          <w:spacing w:val="-1"/>
          <w:sz w:val="18"/>
        </w:rPr>
        <w:t> </w:t>
      </w:r>
      <w:r>
        <w:rPr>
          <w:b/>
          <w:color w:val="221F1F"/>
          <w:sz w:val="18"/>
        </w:rPr>
        <w:t>premessa</w:t>
      </w:r>
      <w:r>
        <w:rPr>
          <w:color w:val="221F1F"/>
          <w:sz w:val="18"/>
        </w:rPr>
        <w:t>.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42" w:lineRule="auto"/>
        <w:ind w:left="1056" w:right="1043"/>
      </w:pPr>
      <w:r>
        <w:rPr/>
        <w:t>CONDIZIONI</w:t>
      </w:r>
      <w:r>
        <w:rPr>
          <w:spacing w:val="35"/>
        </w:rPr>
        <w:t> </w:t>
      </w:r>
      <w:r>
        <w:rPr/>
        <w:t>CHE</w:t>
      </w:r>
      <w:r>
        <w:rPr>
          <w:spacing w:val="36"/>
        </w:rPr>
        <w:t> </w:t>
      </w:r>
      <w:r>
        <w:rPr/>
        <w:t>REGOLANO</w:t>
      </w:r>
      <w:r>
        <w:rPr>
          <w:spacing w:val="34"/>
        </w:rPr>
        <w:t> </w:t>
      </w:r>
      <w:r>
        <w:rPr/>
        <w:t>IL</w:t>
      </w:r>
      <w:r>
        <w:rPr>
          <w:spacing w:val="36"/>
        </w:rPr>
        <w:t> </w:t>
      </w:r>
      <w:r>
        <w:rPr/>
        <w:t>RAPPORTO</w:t>
      </w:r>
      <w:r>
        <w:rPr>
          <w:spacing w:val="35"/>
        </w:rPr>
        <w:t> </w:t>
      </w:r>
      <w:r>
        <w:rPr/>
        <w:t>TRA</w:t>
      </w:r>
      <w:r>
        <w:rPr>
          <w:spacing w:val="35"/>
        </w:rPr>
        <w:t> </w:t>
      </w:r>
      <w:r>
        <w:rPr/>
        <w:t>FIDEIUSSORE</w:t>
      </w:r>
      <w:r>
        <w:rPr>
          <w:spacing w:val="35"/>
        </w:rPr>
        <w:t> </w:t>
      </w:r>
      <w:r>
        <w:rPr/>
        <w:t>E</w:t>
      </w:r>
      <w:r>
        <w:rPr>
          <w:spacing w:val="41"/>
        </w:rPr>
        <w:t> </w:t>
      </w:r>
      <w:r>
        <w:rPr/>
        <w:t>REGIONE</w:t>
      </w:r>
      <w:r>
        <w:rPr>
          <w:spacing w:val="34"/>
        </w:rPr>
        <w:t> </w:t>
      </w:r>
      <w:r>
        <w:rPr/>
        <w:t>LOMBARDIA/ORGANISMO</w:t>
      </w:r>
      <w:r>
        <w:rPr>
          <w:spacing w:val="1"/>
        </w:rPr>
        <w:t> </w:t>
      </w:r>
      <w:r>
        <w:rPr/>
        <w:t>PAGATORE REGIONALE: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242" w:lineRule="auto" w:before="0" w:after="0"/>
        <w:ind w:left="1291" w:right="1055" w:hanging="236"/>
        <w:jc w:val="both"/>
        <w:rPr>
          <w:sz w:val="18"/>
        </w:rPr>
      </w:pPr>
      <w:r>
        <w:rPr>
          <w:color w:val="221F1F"/>
          <w:sz w:val="18"/>
        </w:rPr>
        <w:t>Qualora il Contraente non abbia provveduto, entro 30 giorni dalla data di ricezione dell’apposito invito,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comunicato per conoscenza al Fideiussore, a rimborsare ad OPLO quanto richiesto, la garanzia potrà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essere escussa, anche parzialmente, facendone richiesta al Fideiussore mediante PEC o raccomandata con</w:t>
      </w:r>
      <w:r>
        <w:rPr>
          <w:color w:val="221F1F"/>
          <w:spacing w:val="-39"/>
          <w:sz w:val="18"/>
        </w:rPr>
        <w:t> </w:t>
      </w:r>
      <w:r>
        <w:rPr>
          <w:color w:val="221F1F"/>
          <w:sz w:val="18"/>
        </w:rPr>
        <w:t>ricevuta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-1"/>
          <w:sz w:val="18"/>
        </w:rPr>
        <w:t> </w:t>
      </w:r>
      <w:r>
        <w:rPr>
          <w:color w:val="221F1F"/>
          <w:sz w:val="18"/>
        </w:rPr>
        <w:t>ritorno.</w:t>
      </w:r>
    </w:p>
    <w:p>
      <w:pPr>
        <w:pStyle w:val="ListParagraph"/>
        <w:numPr>
          <w:ilvl w:val="0"/>
          <w:numId w:val="2"/>
        </w:numPr>
        <w:tabs>
          <w:tab w:pos="1293" w:val="left" w:leader="none"/>
        </w:tabs>
        <w:spacing w:line="242" w:lineRule="auto" w:before="3" w:after="0"/>
        <w:ind w:left="1291" w:right="1055" w:hanging="236"/>
        <w:jc w:val="both"/>
        <w:rPr>
          <w:color w:val="221F1F"/>
          <w:sz w:val="18"/>
        </w:rPr>
      </w:pPr>
      <w:r>
        <w:rPr>
          <w:color w:val="221F1F"/>
          <w:sz w:val="18"/>
        </w:rPr>
        <w:t>Il pagamento dell’importo richiesto da OPLO sarà effettuato dal Fideiussore a prima e semplice richiesta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scritta, in modo automatico ed incondizionato, entro e non oltre 30 giorni dalla ricezione di questa, senza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possibilità per il Fideiussore di opporre ad OPLO alcuna eccezione anche nell’eventualità di opposizione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proposta dal Contraente o da altri soggetti comunque interessati ed anche nel caso che il Contraente nel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frattempo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sia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stato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dichiarato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fallito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ovvero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sottoposto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a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procedure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concorsuali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ovvero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posto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in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liquidazione,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ed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anche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nel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caso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mancato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pagamento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dei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premi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rifiuto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a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prestare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eventuali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controgaranzie da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parte del Contraente.</w:t>
      </w:r>
    </w:p>
    <w:p>
      <w:pPr>
        <w:pStyle w:val="ListParagraph"/>
        <w:numPr>
          <w:ilvl w:val="0"/>
          <w:numId w:val="2"/>
        </w:numPr>
        <w:tabs>
          <w:tab w:pos="1293" w:val="left" w:leader="none"/>
        </w:tabs>
        <w:spacing w:line="242" w:lineRule="auto" w:before="3" w:after="0"/>
        <w:ind w:left="1292" w:right="1054" w:hanging="236"/>
        <w:jc w:val="both"/>
        <w:rPr>
          <w:color w:val="221F1F"/>
          <w:sz w:val="18"/>
        </w:rPr>
      </w:pPr>
      <w:r>
        <w:rPr>
          <w:color w:val="221F1F"/>
          <w:sz w:val="18"/>
        </w:rPr>
        <w:t>La presente garanzia viene rilasciata con espressa rinuncia al beneficio della preventiva escussione di cui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all’art. 1944 del C.C., e di quanto contemplato agli artt. 1955-1957 del C.C. volendo ed intendendo il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Fideiussore rimanere obbligato in solido con il Contraente fino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alla estinzione del credito garantito,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nonché con espressa rinuncia ad opporre eccezioni ai sensi degli artt. 1242-1247 del C.C. per quanto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riguarda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crediti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certi,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liquidi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ed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esigibili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che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il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Contraente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abbia,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a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qualunque</w:t>
      </w:r>
      <w:r>
        <w:rPr>
          <w:color w:val="221F1F"/>
          <w:spacing w:val="-3"/>
          <w:sz w:val="18"/>
        </w:rPr>
        <w:t> </w:t>
      </w:r>
      <w:r>
        <w:rPr>
          <w:color w:val="221F1F"/>
          <w:sz w:val="18"/>
        </w:rPr>
        <w:t>titolo,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maturato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nei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confronti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di OPLO.</w:t>
      </w:r>
    </w:p>
    <w:p>
      <w:pPr>
        <w:pStyle w:val="ListParagraph"/>
        <w:numPr>
          <w:ilvl w:val="0"/>
          <w:numId w:val="2"/>
        </w:numPr>
        <w:tabs>
          <w:tab w:pos="1293" w:val="left" w:leader="none"/>
          <w:tab w:pos="3162" w:val="left" w:leader="none"/>
          <w:tab w:pos="3748" w:val="left" w:leader="none"/>
          <w:tab w:pos="4476" w:val="left" w:leader="none"/>
          <w:tab w:pos="5116" w:val="left" w:leader="none"/>
        </w:tabs>
        <w:spacing w:line="244" w:lineRule="auto" w:before="4" w:after="0"/>
        <w:ind w:left="1292" w:right="1052" w:hanging="236"/>
        <w:jc w:val="left"/>
        <w:rPr>
          <w:color w:val="221F1F"/>
          <w:sz w:val="18"/>
        </w:rPr>
      </w:pPr>
      <w:r>
        <w:rPr/>
        <w:pict>
          <v:rect style="position:absolute;margin-left:153.332001pt;margin-top:12.091935pt;width:8.848pt;height:8.848pt;mso-position-horizontal-relative:page;mso-position-vertical-relative:paragraph;z-index:-15809024" filled="false" stroked="true" strokeweight=".597pt" strokecolor="#000000">
            <v:stroke dashstyle="solid"/>
            <w10:wrap type="none"/>
          </v:rect>
        </w:pict>
      </w:r>
      <w:r>
        <w:rPr/>
        <w:pict>
          <v:rect style="position:absolute;margin-left:184.898193pt;margin-top:12.091935pt;width:8.848pt;height:8.848pt;mso-position-horizontal-relative:page;mso-position-vertical-relative:paragraph;z-index:-15808512" filled="false" stroked="true" strokeweight=".597pt" strokecolor="#000000">
            <v:stroke dashstyle="solid"/>
            <w10:wrap type="none"/>
          </v:rect>
        </w:pict>
      </w:r>
      <w:r>
        <w:rPr/>
        <w:pict>
          <v:rect style="position:absolute;margin-left:219.049393pt;margin-top:12.091935pt;width:8.865pt;height:8.848pt;mso-position-horizontal-relative:page;mso-position-vertical-relative:paragraph;z-index:-15808000" filled="false" stroked="true" strokeweight=".597pt" strokecolor="#000000">
            <v:stroke dashstyle="solid"/>
            <w10:wrap type="none"/>
          </v:rect>
        </w:pict>
      </w:r>
      <w:r>
        <w:rPr/>
        <w:pict>
          <v:rect style="position:absolute;margin-left:255.503799pt;margin-top:12.091935pt;width:8.848pt;height:8.848pt;mso-position-horizontal-relative:page;mso-position-vertical-relative:paragraph;z-index:-15807488" filled="false" stroked="true" strokeweight=".597pt" strokecolor="#000000">
            <v:stroke dashstyle="solid"/>
            <w10:wrap type="none"/>
          </v:rect>
        </w:pict>
      </w:r>
      <w:r>
        <w:rPr>
          <w:color w:val="221F1F"/>
          <w:sz w:val="18"/>
        </w:rPr>
        <w:t>La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presente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garanzia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avrà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durata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dalla</w:t>
      </w:r>
      <w:r>
        <w:rPr>
          <w:color w:val="221F1F"/>
          <w:spacing w:val="17"/>
          <w:sz w:val="18"/>
        </w:rPr>
        <w:t> </w:t>
      </w:r>
      <w:r>
        <w:rPr>
          <w:color w:val="221F1F"/>
          <w:sz w:val="18"/>
        </w:rPr>
        <w:t>data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della</w:t>
      </w:r>
      <w:r>
        <w:rPr>
          <w:color w:val="221F1F"/>
          <w:spacing w:val="14"/>
          <w:sz w:val="18"/>
        </w:rPr>
        <w:t> </w:t>
      </w:r>
      <w:r>
        <w:rPr>
          <w:color w:val="221F1F"/>
          <w:sz w:val="18"/>
        </w:rPr>
        <w:t>sottoscrizione</w:t>
      </w:r>
      <w:r>
        <w:rPr>
          <w:color w:val="221F1F"/>
          <w:spacing w:val="16"/>
          <w:sz w:val="18"/>
        </w:rPr>
        <w:t> </w:t>
      </w:r>
      <w:r>
        <w:rPr>
          <w:color w:val="221F1F"/>
          <w:sz w:val="18"/>
        </w:rPr>
        <w:t>sino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al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termine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del</w:t>
      </w:r>
      <w:r>
        <w:rPr>
          <w:color w:val="221F1F"/>
          <w:spacing w:val="14"/>
          <w:sz w:val="18"/>
        </w:rPr>
        <w:t> </w:t>
      </w:r>
      <w:r>
        <w:rPr>
          <w:color w:val="221F1F"/>
          <w:sz w:val="18"/>
        </w:rPr>
        <w:t>periodo</w:t>
      </w:r>
      <w:r>
        <w:rPr>
          <w:color w:val="221F1F"/>
          <w:spacing w:val="15"/>
          <w:sz w:val="18"/>
        </w:rPr>
        <w:t> </w:t>
      </w:r>
      <w:r>
        <w:rPr>
          <w:color w:val="221F1F"/>
          <w:sz w:val="18"/>
        </w:rPr>
        <w:t>richiesto</w:t>
      </w:r>
      <w:r>
        <w:rPr>
          <w:color w:val="221F1F"/>
          <w:spacing w:val="16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ammasso giorni: </w:t>
      </w:r>
      <w:r>
        <w:rPr>
          <w:sz w:val="17"/>
        </w:rPr>
        <w:t>60</w:t>
        <w:tab/>
      </w:r>
      <w:r>
        <w:rPr>
          <w:rFonts w:ascii="Tahoma" w:hAnsi="Tahoma"/>
          <w:sz w:val="17"/>
        </w:rPr>
        <w:t>90</w:t>
        <w:tab/>
        <w:t>120</w:t>
        <w:tab/>
        <w:t>150</w:t>
        <w:tab/>
      </w:r>
      <w:r>
        <w:rPr>
          <w:color w:val="221F1F"/>
          <w:sz w:val="18"/>
        </w:rPr>
        <w:t>(</w:t>
      </w:r>
      <w:r>
        <w:rPr>
          <w:i/>
          <w:color w:val="221F1F"/>
          <w:sz w:val="18"/>
        </w:rPr>
        <w:t>barrare casella di</w:t>
      </w:r>
      <w:r>
        <w:rPr>
          <w:i/>
          <w:color w:val="221F1F"/>
          <w:spacing w:val="1"/>
          <w:sz w:val="18"/>
        </w:rPr>
        <w:t> </w:t>
      </w:r>
      <w:r>
        <w:rPr>
          <w:i/>
          <w:color w:val="221F1F"/>
          <w:sz w:val="18"/>
        </w:rPr>
        <w:t>interesse</w:t>
      </w:r>
      <w:r>
        <w:rPr>
          <w:color w:val="221F1F"/>
          <w:sz w:val="18"/>
        </w:rPr>
        <w:t>), maggiorato di 60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giorni.</w:t>
      </w:r>
    </w:p>
    <w:p>
      <w:pPr>
        <w:pStyle w:val="ListParagraph"/>
        <w:numPr>
          <w:ilvl w:val="0"/>
          <w:numId w:val="2"/>
        </w:numPr>
        <w:tabs>
          <w:tab w:pos="1293" w:val="left" w:leader="none"/>
        </w:tabs>
        <w:spacing w:line="242" w:lineRule="auto" w:before="0" w:after="0"/>
        <w:ind w:left="1292" w:right="1059" w:hanging="236"/>
        <w:jc w:val="left"/>
        <w:rPr>
          <w:color w:val="221F1F"/>
          <w:sz w:val="18"/>
        </w:rPr>
      </w:pPr>
      <w:r>
        <w:rPr>
          <w:color w:val="221F1F"/>
          <w:sz w:val="18"/>
        </w:rPr>
        <w:t>La</w:t>
      </w:r>
      <w:r>
        <w:rPr>
          <w:color w:val="221F1F"/>
          <w:spacing w:val="3"/>
          <w:sz w:val="18"/>
        </w:rPr>
        <w:t> </w:t>
      </w:r>
      <w:r>
        <w:rPr>
          <w:color w:val="221F1F"/>
          <w:sz w:val="18"/>
        </w:rPr>
        <w:t>garanzia</w:t>
      </w:r>
      <w:r>
        <w:rPr>
          <w:color w:val="221F1F"/>
          <w:spacing w:val="3"/>
          <w:sz w:val="18"/>
        </w:rPr>
        <w:t> </w:t>
      </w:r>
      <w:r>
        <w:rPr>
          <w:color w:val="221F1F"/>
          <w:sz w:val="18"/>
        </w:rPr>
        <w:t>si</w:t>
      </w:r>
      <w:r>
        <w:rPr>
          <w:color w:val="221F1F"/>
          <w:spacing w:val="5"/>
          <w:sz w:val="18"/>
        </w:rPr>
        <w:t> </w:t>
      </w:r>
      <w:r>
        <w:rPr>
          <w:color w:val="221F1F"/>
          <w:sz w:val="18"/>
        </w:rPr>
        <w:t>intende</w:t>
      </w:r>
      <w:r>
        <w:rPr>
          <w:color w:val="221F1F"/>
          <w:spacing w:val="4"/>
          <w:sz w:val="18"/>
        </w:rPr>
        <w:t> </w:t>
      </w:r>
      <w:r>
        <w:rPr>
          <w:color w:val="221F1F"/>
          <w:sz w:val="18"/>
        </w:rPr>
        <w:t>automaticamente</w:t>
      </w:r>
      <w:r>
        <w:rPr>
          <w:color w:val="221F1F"/>
          <w:spacing w:val="5"/>
          <w:sz w:val="18"/>
        </w:rPr>
        <w:t> </w:t>
      </w:r>
      <w:r>
        <w:rPr>
          <w:color w:val="221F1F"/>
          <w:sz w:val="18"/>
        </w:rPr>
        <w:t>svincolata</w:t>
      </w:r>
      <w:r>
        <w:rPr>
          <w:color w:val="221F1F"/>
          <w:spacing w:val="4"/>
          <w:sz w:val="18"/>
        </w:rPr>
        <w:t> </w:t>
      </w:r>
      <w:r>
        <w:rPr>
          <w:color w:val="221F1F"/>
          <w:sz w:val="18"/>
        </w:rPr>
        <w:t>decorsi</w:t>
      </w:r>
      <w:r>
        <w:rPr>
          <w:color w:val="221F1F"/>
          <w:spacing w:val="4"/>
          <w:sz w:val="18"/>
        </w:rPr>
        <w:t> </w:t>
      </w:r>
      <w:r>
        <w:rPr>
          <w:color w:val="221F1F"/>
          <w:sz w:val="18"/>
        </w:rPr>
        <w:t>60</w:t>
      </w:r>
      <w:r>
        <w:rPr>
          <w:color w:val="221F1F"/>
          <w:spacing w:val="3"/>
          <w:sz w:val="18"/>
        </w:rPr>
        <w:t> </w:t>
      </w:r>
      <w:r>
        <w:rPr>
          <w:color w:val="221F1F"/>
          <w:sz w:val="18"/>
        </w:rPr>
        <w:t>(sessanta)</w:t>
      </w:r>
      <w:r>
        <w:rPr>
          <w:color w:val="221F1F"/>
          <w:spacing w:val="3"/>
          <w:sz w:val="18"/>
        </w:rPr>
        <w:t> </w:t>
      </w:r>
      <w:r>
        <w:rPr>
          <w:color w:val="221F1F"/>
          <w:sz w:val="18"/>
        </w:rPr>
        <w:t>giorni</w:t>
      </w:r>
      <w:r>
        <w:rPr>
          <w:color w:val="221F1F"/>
          <w:spacing w:val="5"/>
          <w:sz w:val="18"/>
        </w:rPr>
        <w:t> </w:t>
      </w:r>
      <w:r>
        <w:rPr>
          <w:color w:val="221F1F"/>
          <w:sz w:val="18"/>
        </w:rPr>
        <w:t>dal</w:t>
      </w:r>
      <w:r>
        <w:rPr>
          <w:color w:val="221F1F"/>
          <w:spacing w:val="3"/>
          <w:sz w:val="18"/>
        </w:rPr>
        <w:t> </w:t>
      </w:r>
      <w:r>
        <w:rPr>
          <w:color w:val="221F1F"/>
          <w:sz w:val="18"/>
        </w:rPr>
        <w:t>termine</w:t>
      </w:r>
      <w:r>
        <w:rPr>
          <w:color w:val="221F1F"/>
          <w:spacing w:val="5"/>
          <w:sz w:val="18"/>
        </w:rPr>
        <w:t> </w:t>
      </w:r>
      <w:r>
        <w:rPr>
          <w:color w:val="221F1F"/>
          <w:sz w:val="18"/>
        </w:rPr>
        <w:t>dell’ammasso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privo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-1"/>
          <w:sz w:val="18"/>
        </w:rPr>
        <w:t> </w:t>
      </w:r>
      <w:r>
        <w:rPr>
          <w:color w:val="221F1F"/>
          <w:sz w:val="18"/>
        </w:rPr>
        <w:t>irregolarità.</w:t>
      </w:r>
    </w:p>
    <w:p>
      <w:pPr>
        <w:pStyle w:val="ListParagraph"/>
        <w:numPr>
          <w:ilvl w:val="0"/>
          <w:numId w:val="2"/>
        </w:numPr>
        <w:tabs>
          <w:tab w:pos="1293" w:val="left" w:leader="none"/>
        </w:tabs>
        <w:spacing w:line="240" w:lineRule="auto" w:before="0" w:after="0"/>
        <w:ind w:left="1292" w:right="0" w:hanging="237"/>
        <w:jc w:val="left"/>
        <w:rPr>
          <w:color w:val="221F1F"/>
          <w:sz w:val="18"/>
        </w:rPr>
      </w:pP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caso di controversie fra OPLO</w:t>
      </w:r>
      <w:r>
        <w:rPr>
          <w:spacing w:val="1"/>
          <w:sz w:val="18"/>
        </w:rPr>
        <w:t> </w:t>
      </w:r>
      <w:r>
        <w:rPr>
          <w:sz w:val="18"/>
        </w:rPr>
        <w:t>e il Fideiussore, il foro competente</w:t>
      </w:r>
      <w:r>
        <w:rPr>
          <w:spacing w:val="1"/>
          <w:sz w:val="18"/>
        </w:rPr>
        <w:t> </w:t>
      </w:r>
      <w:r>
        <w:rPr>
          <w:sz w:val="18"/>
        </w:rPr>
        <w:t>sarà esclusivamente quello di Milano.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0660" w:h="15750"/>
          <w:pgMar w:top="240" w:bottom="280" w:left="280" w:right="280"/>
        </w:sectPr>
      </w:pPr>
    </w:p>
    <w:p>
      <w:pPr>
        <w:pStyle w:val="BodyText"/>
        <w:spacing w:before="65"/>
        <w:ind w:left="2465"/>
      </w:pPr>
      <w:r>
        <w:rPr/>
        <w:t>IL</w:t>
      </w:r>
      <w:r>
        <w:rPr>
          <w:spacing w:val="4"/>
        </w:rPr>
        <w:t> </w:t>
      </w:r>
      <w:r>
        <w:rPr/>
        <w:t>CONTRAENTE</w:t>
      </w:r>
    </w:p>
    <w:p>
      <w:pPr>
        <w:pStyle w:val="BodyText"/>
        <w:spacing w:before="36"/>
        <w:ind w:left="2504"/>
      </w:pPr>
      <w:r>
        <w:rPr/>
        <w:t>Timbro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firma</w:t>
      </w:r>
    </w:p>
    <w:p>
      <w:pPr>
        <w:pStyle w:val="BodyText"/>
        <w:spacing w:before="65"/>
        <w:ind w:left="2450" w:right="2462"/>
        <w:jc w:val="center"/>
      </w:pPr>
      <w:r>
        <w:rPr/>
        <w:br w:type="column"/>
      </w:r>
      <w:r>
        <w:rPr/>
        <w:t>IL</w:t>
      </w:r>
      <w:r>
        <w:rPr>
          <w:spacing w:val="8"/>
        </w:rPr>
        <w:t> </w:t>
      </w:r>
      <w:r>
        <w:rPr/>
        <w:t>FIDEJUSSORE</w:t>
      </w:r>
    </w:p>
    <w:p>
      <w:pPr>
        <w:pStyle w:val="BodyText"/>
        <w:spacing w:before="36"/>
        <w:ind w:left="2449" w:right="2462"/>
        <w:jc w:val="center"/>
      </w:pPr>
      <w:r>
        <w:rPr/>
        <w:t>Timbro</w:t>
      </w:r>
      <w:r>
        <w:rPr>
          <w:spacing w:val="4"/>
        </w:rPr>
        <w:t> </w:t>
      </w:r>
      <w:r>
        <w:rPr/>
        <w:t>e</w:t>
      </w:r>
      <w:r>
        <w:rPr>
          <w:spacing w:val="5"/>
        </w:rPr>
        <w:t> </w:t>
      </w:r>
      <w:r>
        <w:rPr/>
        <w:t>firma</w:t>
      </w:r>
    </w:p>
    <w:p>
      <w:pPr>
        <w:spacing w:after="0"/>
        <w:jc w:val="center"/>
        <w:sectPr>
          <w:type w:val="continuous"/>
          <w:pgSz w:w="10660" w:h="15750"/>
          <w:pgMar w:top="240" w:bottom="280" w:left="280" w:right="280"/>
          <w:cols w:num="2" w:equalWidth="0">
            <w:col w:w="3681" w:space="327"/>
            <w:col w:w="6092"/>
          </w:cols>
        </w:sectPr>
      </w:pPr>
    </w:p>
    <w:p>
      <w:pPr>
        <w:pStyle w:val="BodyText"/>
        <w:spacing w:before="6"/>
        <w:rPr>
          <w:sz w:val="29"/>
        </w:rPr>
      </w:pPr>
    </w:p>
    <w:p>
      <w:pPr>
        <w:spacing w:line="283" w:lineRule="auto" w:before="65"/>
        <w:ind w:left="1056" w:right="1043" w:hanging="1"/>
        <w:jc w:val="left"/>
        <w:rPr>
          <w:i/>
          <w:sz w:val="16"/>
        </w:rPr>
      </w:pPr>
      <w:r>
        <w:rPr>
          <w:color w:val="221F1F"/>
          <w:spacing w:val="-1"/>
          <w:w w:val="105"/>
          <w:sz w:val="18"/>
        </w:rPr>
        <w:t>(1)</w:t>
      </w:r>
      <w:r>
        <w:rPr>
          <w:color w:val="221F1F"/>
          <w:spacing w:val="-8"/>
          <w:w w:val="105"/>
          <w:sz w:val="18"/>
        </w:rPr>
        <w:t> </w:t>
      </w:r>
      <w:r>
        <w:rPr>
          <w:i/>
          <w:color w:val="221F1F"/>
          <w:spacing w:val="-1"/>
          <w:w w:val="105"/>
          <w:sz w:val="16"/>
        </w:rPr>
        <w:t>allegare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eventuale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procura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o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indicare</w:t>
      </w:r>
      <w:r>
        <w:rPr>
          <w:i/>
          <w:color w:val="221F1F"/>
          <w:spacing w:val="-6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n.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atto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notarile.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Nel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caso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in</w:t>
      </w:r>
      <w:r>
        <w:rPr>
          <w:i/>
          <w:color w:val="221F1F"/>
          <w:spacing w:val="-8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cui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la</w:t>
      </w:r>
      <w:r>
        <w:rPr>
          <w:i/>
          <w:color w:val="221F1F"/>
          <w:spacing w:val="-6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garanzia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non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sia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emessa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spacing w:val="-1"/>
          <w:w w:val="105"/>
          <w:sz w:val="16"/>
        </w:rPr>
        <w:t>dall’Istituto</w:t>
      </w:r>
      <w:r>
        <w:rPr>
          <w:i/>
          <w:color w:val="221F1F"/>
          <w:spacing w:val="-7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centrale</w:t>
      </w:r>
      <w:r>
        <w:rPr>
          <w:i/>
          <w:color w:val="221F1F"/>
          <w:spacing w:val="1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è</w:t>
      </w:r>
      <w:r>
        <w:rPr>
          <w:i/>
          <w:color w:val="221F1F"/>
          <w:spacing w:val="-2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necessario</w:t>
      </w:r>
      <w:r>
        <w:rPr>
          <w:i/>
          <w:color w:val="221F1F"/>
          <w:spacing w:val="-2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compilare</w:t>
      </w:r>
      <w:r>
        <w:rPr>
          <w:i/>
          <w:color w:val="221F1F"/>
          <w:spacing w:val="-1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il</w:t>
      </w:r>
      <w:r>
        <w:rPr>
          <w:i/>
          <w:color w:val="221F1F"/>
          <w:spacing w:val="-3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modulo</w:t>
      </w:r>
      <w:r>
        <w:rPr>
          <w:i/>
          <w:color w:val="221F1F"/>
          <w:spacing w:val="-1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di</w:t>
      </w:r>
      <w:r>
        <w:rPr>
          <w:i/>
          <w:color w:val="221F1F"/>
          <w:spacing w:val="-2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conferma</w:t>
      </w:r>
      <w:r>
        <w:rPr>
          <w:i/>
          <w:color w:val="221F1F"/>
          <w:spacing w:val="-2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di</w:t>
      </w:r>
      <w:r>
        <w:rPr>
          <w:i/>
          <w:color w:val="221F1F"/>
          <w:spacing w:val="-1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validità.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1"/>
        <w:rPr>
          <w:i/>
          <w:sz w:val="16"/>
        </w:rPr>
      </w:pPr>
    </w:p>
    <w:p>
      <w:pPr>
        <w:spacing w:before="0"/>
        <w:ind w:left="1056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NB:</w:t>
      </w:r>
      <w:r>
        <w:rPr>
          <w:spacing w:val="-8"/>
          <w:w w:val="105"/>
          <w:sz w:val="16"/>
        </w:rPr>
        <w:t> </w:t>
      </w:r>
      <w:r>
        <w:rPr>
          <w:spacing w:val="-1"/>
          <w:w w:val="105"/>
          <w:sz w:val="16"/>
        </w:rPr>
        <w:t>allegare</w:t>
      </w:r>
      <w:r>
        <w:rPr>
          <w:spacing w:val="-8"/>
          <w:w w:val="105"/>
          <w:sz w:val="16"/>
        </w:rPr>
        <w:t> </w:t>
      </w:r>
      <w:r>
        <w:rPr>
          <w:spacing w:val="-1"/>
          <w:w w:val="105"/>
          <w:sz w:val="16"/>
        </w:rPr>
        <w:t>documento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d’identità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dei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firmatari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non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sottoscritto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digitalmente</w:t>
      </w:r>
    </w:p>
    <w:sectPr>
      <w:type w:val="continuous"/>
      <w:pgSz w:w="10660" w:h="15750"/>
      <w:pgMar w:top="24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92" w:hanging="236"/>
        <w:jc w:val="left"/>
      </w:pPr>
      <w:rPr>
        <w:rFonts w:hint="default"/>
        <w:w w:val="10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79" w:hanging="23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59" w:hanging="23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39" w:hanging="23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19" w:hanging="2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9" w:hanging="2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78" w:hanging="2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8" w:hanging="2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38" w:hanging="23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334" w:hanging="299"/>
      </w:pPr>
      <w:rPr>
        <w:rFonts w:hint="default" w:ascii="Calibri" w:hAnsi="Calibri" w:eastAsia="Calibri" w:cs="Calibri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15" w:hanging="29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91" w:hanging="29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67" w:hanging="29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3" w:hanging="29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9" w:hanging="29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4" w:hanging="29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0" w:hanging="29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46" w:hanging="299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243" w:lineRule="exact"/>
      <w:ind w:left="1056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292" w:right="1055" w:hanging="23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2024-02-22T14:25:11Z</dcterms:created>
  <dcterms:modified xsi:type="dcterms:W3CDTF">2024-02-22T14:25:11Z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2024-02-22T00:00:00Z</vt:filetime>
  </property>
</Properties>
</file>